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83" w:rsidRPr="001B7826" w:rsidRDefault="00B43683">
      <w:pPr>
        <w:rPr>
          <w:rFonts w:ascii="Times New Roman" w:hAnsi="Times New Roman" w:cs="Times New Roman"/>
          <w:b/>
          <w:sz w:val="28"/>
          <w:szCs w:val="28"/>
          <w:lang w:val="en-US"/>
        </w:rPr>
      </w:pPr>
      <w:r w:rsidRPr="001B7826">
        <w:rPr>
          <w:rFonts w:ascii="Times New Roman" w:hAnsi="Times New Roman" w:cs="Times New Roman"/>
          <w:b/>
          <w:sz w:val="28"/>
          <w:szCs w:val="28"/>
          <w:lang w:val="en-US"/>
        </w:rPr>
        <w:t>Pr.</w:t>
      </w:r>
      <w:r w:rsidR="00FF041D" w:rsidRPr="001B7826">
        <w:rPr>
          <w:rFonts w:ascii="Times New Roman" w:hAnsi="Times New Roman" w:cs="Times New Roman"/>
          <w:b/>
          <w:sz w:val="28"/>
          <w:szCs w:val="28"/>
          <w:lang w:val="en-US"/>
        </w:rPr>
        <w:t>N.Rouland,</w:t>
      </w:r>
      <w:r w:rsidR="001B7826" w:rsidRPr="001B7826">
        <w:rPr>
          <w:rFonts w:ascii="Times New Roman" w:hAnsi="Times New Roman" w:cs="Times New Roman"/>
          <w:b/>
          <w:sz w:val="28"/>
          <w:szCs w:val="28"/>
          <w:lang w:val="en-US"/>
        </w:rPr>
        <w:t xml:space="preserve"> Former Member of the Institut Universitaire de France,</w:t>
      </w:r>
      <w:r w:rsidR="00FF041D" w:rsidRPr="001B7826">
        <w:rPr>
          <w:rFonts w:ascii="Times New Roman" w:hAnsi="Times New Roman" w:cs="Times New Roman"/>
          <w:b/>
          <w:sz w:val="28"/>
          <w:szCs w:val="28"/>
          <w:lang w:val="en-US"/>
        </w:rPr>
        <w:t xml:space="preserve"> </w:t>
      </w:r>
      <w:r w:rsidR="001B7826" w:rsidRPr="001B7826">
        <w:rPr>
          <w:rFonts w:ascii="Times New Roman" w:hAnsi="Times New Roman" w:cs="Times New Roman"/>
          <w:b/>
          <w:sz w:val="28"/>
          <w:szCs w:val="28"/>
          <w:lang w:val="en-US"/>
        </w:rPr>
        <w:t xml:space="preserve">Law Professor at the </w:t>
      </w:r>
      <w:r w:rsidR="00FF041D" w:rsidRPr="001B7826">
        <w:rPr>
          <w:rFonts w:ascii="Times New Roman" w:hAnsi="Times New Roman" w:cs="Times New Roman"/>
          <w:b/>
          <w:sz w:val="28"/>
          <w:szCs w:val="28"/>
          <w:lang w:val="en-US"/>
        </w:rPr>
        <w:t>University of Aix-Marseille (France),</w:t>
      </w:r>
    </w:p>
    <w:p w:rsidR="00B43683" w:rsidRPr="00B43683" w:rsidRDefault="00FF041D">
      <w:pPr>
        <w:rPr>
          <w:rFonts w:ascii="Times New Roman" w:hAnsi="Times New Roman" w:cs="Times New Roman"/>
          <w:b/>
          <w:sz w:val="28"/>
          <w:szCs w:val="28"/>
          <w:u w:val="single"/>
          <w:lang w:val="en-US"/>
        </w:rPr>
      </w:pPr>
      <w:r w:rsidRPr="00B43683">
        <w:rPr>
          <w:rFonts w:ascii="Times New Roman" w:hAnsi="Times New Roman" w:cs="Times New Roman"/>
          <w:sz w:val="28"/>
          <w:szCs w:val="28"/>
          <w:lang w:val="en-US"/>
        </w:rPr>
        <w:t xml:space="preserve"> Communication in the symposium organized by Professor Lone Wandahl Mouyal,</w:t>
      </w:r>
      <w:r w:rsidRPr="00B43683">
        <w:rPr>
          <w:rFonts w:ascii="Times New Roman" w:hAnsi="Times New Roman" w:cs="Times New Roman"/>
          <w:sz w:val="28"/>
          <w:szCs w:val="28"/>
          <w:lang w:val="en-US"/>
        </w:rPr>
        <w:br/>
      </w:r>
      <w:r w:rsidRPr="001B7826">
        <w:rPr>
          <w:rFonts w:ascii="Times New Roman" w:hAnsi="Times New Roman" w:cs="Times New Roman"/>
          <w:i/>
          <w:sz w:val="28"/>
          <w:szCs w:val="28"/>
          <w:lang w:val="en-US"/>
        </w:rPr>
        <w:t>Arctic Symposium on foreign investments in Greenland and sustainable development</w:t>
      </w:r>
      <w:r w:rsidRPr="00B43683">
        <w:rPr>
          <w:rFonts w:ascii="Times New Roman" w:hAnsi="Times New Roman" w:cs="Times New Roman"/>
          <w:sz w:val="28"/>
          <w:szCs w:val="28"/>
          <w:lang w:val="en-US"/>
        </w:rPr>
        <w:t>,</w:t>
      </w:r>
      <w:r w:rsidRPr="00B43683">
        <w:rPr>
          <w:rFonts w:ascii="Times New Roman" w:hAnsi="Times New Roman" w:cs="Times New Roman"/>
          <w:sz w:val="28"/>
          <w:szCs w:val="28"/>
          <w:lang w:val="en-US"/>
        </w:rPr>
        <w:br/>
        <w:t>Law Faculty of Copenhagen, August 2016</w:t>
      </w:r>
      <w:r w:rsidRPr="00B43683">
        <w:rPr>
          <w:rFonts w:ascii="Times New Roman" w:hAnsi="Times New Roman" w:cs="Times New Roman"/>
          <w:sz w:val="28"/>
          <w:szCs w:val="28"/>
          <w:lang w:val="en-US"/>
        </w:rPr>
        <w:br/>
      </w:r>
      <w:r w:rsidRPr="00B43683">
        <w:rPr>
          <w:rFonts w:ascii="Times New Roman" w:hAnsi="Times New Roman" w:cs="Times New Roman"/>
          <w:sz w:val="28"/>
          <w:szCs w:val="28"/>
          <w:lang w:val="en-US"/>
        </w:rPr>
        <w:br/>
      </w:r>
      <w:r w:rsidRPr="00B43683">
        <w:rPr>
          <w:rFonts w:ascii="Times New Roman" w:hAnsi="Times New Roman" w:cs="Times New Roman"/>
          <w:i/>
          <w:sz w:val="28"/>
          <w:szCs w:val="28"/>
          <w:u w:val="single"/>
          <w:lang w:val="en-US"/>
        </w:rPr>
        <w:t>Summary :</w:t>
      </w:r>
      <w:r w:rsidRPr="00B43683">
        <w:rPr>
          <w:rFonts w:ascii="Times New Roman" w:hAnsi="Times New Roman" w:cs="Times New Roman"/>
          <w:i/>
          <w:sz w:val="28"/>
          <w:szCs w:val="28"/>
          <w:lang w:val="en-US"/>
        </w:rPr>
        <w:br/>
        <w:t xml:space="preserve">At the end of the previous century, the philosophy of sustainable development began to </w:t>
      </w:r>
      <w:r w:rsidR="001B7826">
        <w:rPr>
          <w:rFonts w:ascii="Times New Roman" w:hAnsi="Times New Roman" w:cs="Times New Roman"/>
          <w:i/>
          <w:sz w:val="28"/>
          <w:szCs w:val="28"/>
          <w:lang w:val="en-US"/>
        </w:rPr>
        <w:t>appear</w:t>
      </w:r>
      <w:r w:rsidRPr="00B43683">
        <w:rPr>
          <w:rFonts w:ascii="Times New Roman" w:hAnsi="Times New Roman" w:cs="Times New Roman"/>
          <w:i/>
          <w:sz w:val="28"/>
          <w:szCs w:val="28"/>
          <w:lang w:val="en-US"/>
        </w:rPr>
        <w:t xml:space="preserve"> in legal texts and </w:t>
      </w:r>
      <w:r w:rsidR="001B7826">
        <w:rPr>
          <w:rFonts w:ascii="Times New Roman" w:hAnsi="Times New Roman" w:cs="Times New Roman"/>
          <w:i/>
          <w:sz w:val="28"/>
          <w:szCs w:val="28"/>
          <w:lang w:val="en-US"/>
        </w:rPr>
        <w:t>business</w:t>
      </w:r>
      <w:r w:rsidRPr="00B43683">
        <w:rPr>
          <w:rFonts w:ascii="Times New Roman" w:hAnsi="Times New Roman" w:cs="Times New Roman"/>
          <w:i/>
          <w:sz w:val="28"/>
          <w:szCs w:val="28"/>
          <w:lang w:val="en-US"/>
        </w:rPr>
        <w:t xml:space="preserve"> ethic. For half a century, a significant change has occurred in the Arctic world. Comparing a 1975 treaty occurred in the Arctic Quebec and the current situation of Greenland, we better perceive the progress made, which is not without </w:t>
      </w:r>
      <w:r w:rsidR="001B7826">
        <w:rPr>
          <w:rFonts w:ascii="Times New Roman" w:hAnsi="Times New Roman" w:cs="Times New Roman"/>
          <w:i/>
          <w:sz w:val="28"/>
          <w:szCs w:val="28"/>
          <w:lang w:val="en-US"/>
        </w:rPr>
        <w:t>some</w:t>
      </w:r>
      <w:r w:rsidRPr="00B43683">
        <w:rPr>
          <w:rFonts w:ascii="Times New Roman" w:hAnsi="Times New Roman" w:cs="Times New Roman"/>
          <w:i/>
          <w:sz w:val="28"/>
          <w:szCs w:val="28"/>
          <w:lang w:val="en-US"/>
        </w:rPr>
        <w:t xml:space="preserve"> dangers for indigenous people</w:t>
      </w:r>
      <w:r w:rsidR="001B7826">
        <w:rPr>
          <w:rFonts w:ascii="Times New Roman" w:hAnsi="Times New Roman" w:cs="Times New Roman"/>
          <w:i/>
          <w:sz w:val="28"/>
          <w:szCs w:val="28"/>
          <w:lang w:val="en-US"/>
        </w:rPr>
        <w:t>s</w:t>
      </w:r>
      <w:r w:rsidRPr="00B43683">
        <w:rPr>
          <w:rFonts w:ascii="Times New Roman" w:hAnsi="Times New Roman" w:cs="Times New Roman"/>
          <w:i/>
          <w:sz w:val="28"/>
          <w:szCs w:val="28"/>
          <w:lang w:val="en-US"/>
        </w:rPr>
        <w:t>.</w:t>
      </w:r>
      <w:r w:rsidRPr="00B43683">
        <w:rPr>
          <w:rFonts w:ascii="Times New Roman" w:hAnsi="Times New Roman" w:cs="Times New Roman"/>
          <w:i/>
          <w:sz w:val="28"/>
          <w:szCs w:val="28"/>
          <w:lang w:val="en-US"/>
        </w:rPr>
        <w:br/>
      </w:r>
      <w:r w:rsidRPr="00B43683">
        <w:rPr>
          <w:rFonts w:ascii="Times New Roman" w:hAnsi="Times New Roman" w:cs="Times New Roman"/>
          <w:sz w:val="28"/>
          <w:szCs w:val="28"/>
          <w:lang w:val="en-US"/>
        </w:rPr>
        <w:br/>
      </w:r>
      <w:r w:rsidRPr="00B43683">
        <w:rPr>
          <w:rFonts w:ascii="Times New Roman" w:hAnsi="Times New Roman" w:cs="Times New Roman"/>
          <w:b/>
          <w:sz w:val="28"/>
          <w:szCs w:val="28"/>
          <w:u w:val="single"/>
          <w:lang w:val="en-US"/>
        </w:rPr>
        <w:t>Part I: The concept of sustainable development</w:t>
      </w:r>
    </w:p>
    <w:p w:rsidR="00B43683" w:rsidRDefault="00FF041D">
      <w:pPr>
        <w:rPr>
          <w:rFonts w:ascii="Times New Roman" w:hAnsi="Times New Roman" w:cs="Times New Roman"/>
          <w:sz w:val="28"/>
          <w:szCs w:val="28"/>
          <w:lang w:val="en-US"/>
        </w:rPr>
      </w:pPr>
      <w:r w:rsidRPr="00B43683">
        <w:rPr>
          <w:rFonts w:ascii="Times New Roman" w:hAnsi="Times New Roman" w:cs="Times New Roman"/>
          <w:sz w:val="28"/>
          <w:szCs w:val="28"/>
          <w:lang w:val="en-US"/>
        </w:rPr>
        <w:br/>
        <w:t>A) Philosophy of Sustainable Development</w:t>
      </w:r>
      <w:r w:rsidRPr="00B43683">
        <w:rPr>
          <w:rFonts w:ascii="Times New Roman" w:hAnsi="Times New Roman" w:cs="Times New Roman"/>
          <w:sz w:val="28"/>
          <w:szCs w:val="28"/>
          <w:lang w:val="en-US"/>
        </w:rPr>
        <w:br/>
        <w:t xml:space="preserve">B) Rights of </w:t>
      </w:r>
      <w:r w:rsidR="001B7826">
        <w:rPr>
          <w:rFonts w:ascii="Times New Roman" w:hAnsi="Times New Roman" w:cs="Times New Roman"/>
          <w:sz w:val="28"/>
          <w:szCs w:val="28"/>
          <w:lang w:val="en-US"/>
        </w:rPr>
        <w:t>S</w:t>
      </w:r>
      <w:r w:rsidRPr="00B43683">
        <w:rPr>
          <w:rFonts w:ascii="Times New Roman" w:hAnsi="Times New Roman" w:cs="Times New Roman"/>
          <w:sz w:val="28"/>
          <w:szCs w:val="28"/>
          <w:lang w:val="en-US"/>
        </w:rPr>
        <w:t xml:space="preserve">ustainable </w:t>
      </w:r>
      <w:r w:rsidR="001B7826">
        <w:rPr>
          <w:rFonts w:ascii="Times New Roman" w:hAnsi="Times New Roman" w:cs="Times New Roman"/>
          <w:sz w:val="28"/>
          <w:szCs w:val="28"/>
          <w:lang w:val="en-US"/>
        </w:rPr>
        <w:t>D</w:t>
      </w:r>
      <w:r w:rsidRPr="00B43683">
        <w:rPr>
          <w:rFonts w:ascii="Times New Roman" w:hAnsi="Times New Roman" w:cs="Times New Roman"/>
          <w:sz w:val="28"/>
          <w:szCs w:val="28"/>
          <w:lang w:val="en-US"/>
        </w:rPr>
        <w:t>evelopment</w:t>
      </w:r>
      <w:r w:rsidRPr="00B43683">
        <w:rPr>
          <w:rFonts w:ascii="Times New Roman" w:hAnsi="Times New Roman" w:cs="Times New Roman"/>
          <w:sz w:val="28"/>
          <w:szCs w:val="28"/>
          <w:lang w:val="en-US"/>
        </w:rPr>
        <w:br/>
        <w:t>C) Business and sustainable development</w:t>
      </w:r>
    </w:p>
    <w:p w:rsidR="00B43683" w:rsidRDefault="00FF041D">
      <w:pPr>
        <w:rPr>
          <w:rFonts w:ascii="Times New Roman" w:hAnsi="Times New Roman" w:cs="Times New Roman"/>
          <w:b/>
          <w:sz w:val="28"/>
          <w:szCs w:val="28"/>
          <w:u w:val="single"/>
          <w:lang w:val="en-US"/>
        </w:rPr>
      </w:pPr>
      <w:r w:rsidRPr="00B43683">
        <w:rPr>
          <w:rFonts w:ascii="Times New Roman" w:hAnsi="Times New Roman" w:cs="Times New Roman"/>
          <w:sz w:val="28"/>
          <w:szCs w:val="28"/>
          <w:lang w:val="en-US"/>
        </w:rPr>
        <w:br/>
      </w:r>
      <w:r w:rsidRPr="00B43683">
        <w:rPr>
          <w:rFonts w:ascii="Times New Roman" w:hAnsi="Times New Roman" w:cs="Times New Roman"/>
          <w:b/>
          <w:sz w:val="28"/>
          <w:szCs w:val="28"/>
          <w:u w:val="single"/>
          <w:lang w:val="en-US"/>
        </w:rPr>
        <w:t>Part II: A precursor text: the signing of the James Bay and Northern Québecois (1975)</w:t>
      </w:r>
    </w:p>
    <w:p w:rsidR="00B43683" w:rsidRDefault="00FF041D">
      <w:pPr>
        <w:rPr>
          <w:rFonts w:ascii="Times New Roman" w:hAnsi="Times New Roman" w:cs="Times New Roman"/>
          <w:sz w:val="28"/>
          <w:szCs w:val="28"/>
          <w:lang w:val="en-US"/>
        </w:rPr>
      </w:pPr>
      <w:r w:rsidRPr="00B43683">
        <w:rPr>
          <w:rFonts w:ascii="Times New Roman" w:hAnsi="Times New Roman" w:cs="Times New Roman"/>
          <w:b/>
          <w:sz w:val="28"/>
          <w:szCs w:val="28"/>
          <w:u w:val="single"/>
          <w:lang w:val="en-US"/>
        </w:rPr>
        <w:br/>
      </w:r>
      <w:r w:rsidRPr="00B43683">
        <w:rPr>
          <w:rFonts w:ascii="Times New Roman" w:hAnsi="Times New Roman" w:cs="Times New Roman"/>
          <w:sz w:val="28"/>
          <w:szCs w:val="28"/>
          <w:lang w:val="en-US"/>
        </w:rPr>
        <w:t>A) The assertion of aboriginal rights</w:t>
      </w:r>
      <w:r w:rsidRPr="00B43683">
        <w:rPr>
          <w:rFonts w:ascii="Times New Roman" w:hAnsi="Times New Roman" w:cs="Times New Roman"/>
          <w:sz w:val="28"/>
          <w:szCs w:val="28"/>
          <w:lang w:val="en-US"/>
        </w:rPr>
        <w:br/>
        <w:t>B) Protecti</w:t>
      </w:r>
      <w:r w:rsidR="001B7826">
        <w:rPr>
          <w:rFonts w:ascii="Times New Roman" w:hAnsi="Times New Roman" w:cs="Times New Roman"/>
          <w:sz w:val="28"/>
          <w:szCs w:val="28"/>
          <w:lang w:val="en-US"/>
        </w:rPr>
        <w:t>on of</w:t>
      </w:r>
      <w:r w:rsidRPr="00B43683">
        <w:rPr>
          <w:rFonts w:ascii="Times New Roman" w:hAnsi="Times New Roman" w:cs="Times New Roman"/>
          <w:sz w:val="28"/>
          <w:szCs w:val="28"/>
          <w:lang w:val="en-US"/>
        </w:rPr>
        <w:t xml:space="preserve"> the environment and preservation of cultural identity</w:t>
      </w:r>
    </w:p>
    <w:p w:rsidR="00B43683" w:rsidRDefault="00FF041D">
      <w:pPr>
        <w:rPr>
          <w:rFonts w:ascii="Times New Roman" w:hAnsi="Times New Roman" w:cs="Times New Roman"/>
          <w:b/>
          <w:sz w:val="28"/>
          <w:szCs w:val="28"/>
          <w:u w:val="single"/>
          <w:lang w:val="en-US"/>
        </w:rPr>
      </w:pPr>
      <w:r w:rsidRPr="00B43683">
        <w:rPr>
          <w:rFonts w:ascii="Times New Roman" w:hAnsi="Times New Roman" w:cs="Times New Roman"/>
          <w:sz w:val="28"/>
          <w:szCs w:val="28"/>
          <w:lang w:val="en-US"/>
        </w:rPr>
        <w:br/>
      </w:r>
      <w:r w:rsidRPr="00B43683">
        <w:rPr>
          <w:rFonts w:ascii="Times New Roman" w:hAnsi="Times New Roman" w:cs="Times New Roman"/>
          <w:b/>
          <w:sz w:val="28"/>
          <w:szCs w:val="28"/>
          <w:u w:val="single"/>
          <w:lang w:val="en-US"/>
        </w:rPr>
        <w:t>Part III: This Greenland and new energ</w:t>
      </w:r>
      <w:r w:rsidR="00B43683">
        <w:rPr>
          <w:rFonts w:ascii="Times New Roman" w:hAnsi="Times New Roman" w:cs="Times New Roman"/>
          <w:b/>
          <w:sz w:val="28"/>
          <w:szCs w:val="28"/>
          <w:u w:val="single"/>
          <w:lang w:val="en-US"/>
        </w:rPr>
        <w:t>ies</w:t>
      </w:r>
    </w:p>
    <w:p w:rsidR="003D25B9" w:rsidRDefault="00FF041D" w:rsidP="003D25B9">
      <w:pPr>
        <w:pStyle w:val="Paragraphedeliste"/>
        <w:numPr>
          <w:ilvl w:val="0"/>
          <w:numId w:val="1"/>
        </w:numPr>
        <w:rPr>
          <w:rFonts w:ascii="Times New Roman" w:hAnsi="Times New Roman" w:cs="Times New Roman"/>
          <w:sz w:val="28"/>
          <w:szCs w:val="28"/>
          <w:lang w:val="en-US"/>
        </w:rPr>
      </w:pPr>
      <w:r w:rsidRPr="003D25B9">
        <w:rPr>
          <w:rFonts w:ascii="Times New Roman" w:hAnsi="Times New Roman" w:cs="Times New Roman"/>
          <w:sz w:val="28"/>
          <w:szCs w:val="28"/>
          <w:lang w:val="en-US"/>
        </w:rPr>
        <w:t xml:space="preserve">The new economic </w:t>
      </w:r>
      <w:r w:rsidR="00B43683" w:rsidRPr="003D25B9">
        <w:rPr>
          <w:rFonts w:ascii="Times New Roman" w:hAnsi="Times New Roman" w:cs="Times New Roman"/>
          <w:sz w:val="28"/>
          <w:szCs w:val="28"/>
          <w:lang w:val="en-US"/>
        </w:rPr>
        <w:t>background</w:t>
      </w:r>
    </w:p>
    <w:p w:rsidR="003D25B9" w:rsidRDefault="00FF041D" w:rsidP="003D25B9">
      <w:pPr>
        <w:pStyle w:val="Paragraphedeliste"/>
        <w:numPr>
          <w:ilvl w:val="0"/>
          <w:numId w:val="1"/>
        </w:numPr>
        <w:rPr>
          <w:rFonts w:ascii="Times New Roman" w:hAnsi="Times New Roman" w:cs="Times New Roman"/>
          <w:sz w:val="28"/>
          <w:szCs w:val="28"/>
          <w:lang w:val="en-US"/>
        </w:rPr>
      </w:pPr>
      <w:r w:rsidRPr="003D25B9">
        <w:rPr>
          <w:rFonts w:ascii="Times New Roman" w:hAnsi="Times New Roman" w:cs="Times New Roman"/>
          <w:sz w:val="28"/>
          <w:szCs w:val="28"/>
          <w:lang w:val="en-US"/>
        </w:rPr>
        <w:t xml:space="preserve">Rights of Greenland on the management of </w:t>
      </w:r>
      <w:r w:rsidR="008B06A3" w:rsidRPr="003D25B9">
        <w:rPr>
          <w:rFonts w:ascii="Times New Roman" w:hAnsi="Times New Roman" w:cs="Times New Roman"/>
          <w:sz w:val="28"/>
          <w:szCs w:val="28"/>
          <w:lang w:val="en-US"/>
        </w:rPr>
        <w:t>natural resources</w:t>
      </w:r>
      <w:r w:rsidR="003D25B9">
        <w:rPr>
          <w:rFonts w:ascii="Times New Roman" w:hAnsi="Times New Roman" w:cs="Times New Roman"/>
          <w:sz w:val="28"/>
          <w:szCs w:val="28"/>
          <w:lang w:val="en-US"/>
        </w:rPr>
        <w:br/>
      </w:r>
    </w:p>
    <w:p w:rsidR="003D25B9" w:rsidRDefault="003D25B9" w:rsidP="003D25B9">
      <w:pPr>
        <w:pStyle w:val="Paragraphedeliste"/>
        <w:rPr>
          <w:rFonts w:ascii="Times New Roman" w:hAnsi="Times New Roman" w:cs="Times New Roman"/>
          <w:sz w:val="28"/>
          <w:szCs w:val="28"/>
          <w:lang w:val="en-US"/>
        </w:rPr>
      </w:pPr>
      <w:r>
        <w:rPr>
          <w:rFonts w:ascii="Times New Roman" w:hAnsi="Times New Roman" w:cs="Times New Roman"/>
          <w:sz w:val="28"/>
          <w:szCs w:val="28"/>
          <w:lang w:val="en-US"/>
        </w:rPr>
        <w:t>C)</w:t>
      </w:r>
      <w:r w:rsidR="00FF041D" w:rsidRPr="003D25B9">
        <w:rPr>
          <w:rFonts w:ascii="Times New Roman" w:hAnsi="Times New Roman" w:cs="Times New Roman"/>
          <w:sz w:val="28"/>
          <w:szCs w:val="28"/>
          <w:lang w:val="en-US"/>
        </w:rPr>
        <w:t xml:space="preserve"> Foreign investments in Greenland and </w:t>
      </w:r>
      <w:r w:rsidR="001B7826" w:rsidRPr="003D25B9">
        <w:rPr>
          <w:rFonts w:ascii="Times New Roman" w:hAnsi="Times New Roman" w:cs="Times New Roman"/>
          <w:sz w:val="28"/>
          <w:szCs w:val="28"/>
          <w:lang w:val="en-US"/>
        </w:rPr>
        <w:t>S</w:t>
      </w:r>
      <w:r w:rsidR="00FF041D" w:rsidRPr="003D25B9">
        <w:rPr>
          <w:rFonts w:ascii="Times New Roman" w:hAnsi="Times New Roman" w:cs="Times New Roman"/>
          <w:sz w:val="28"/>
          <w:szCs w:val="28"/>
          <w:lang w:val="en-US"/>
        </w:rPr>
        <w:t xml:space="preserve">ustainable </w:t>
      </w:r>
      <w:r w:rsidR="001B7826" w:rsidRPr="003D25B9">
        <w:rPr>
          <w:rFonts w:ascii="Times New Roman" w:hAnsi="Times New Roman" w:cs="Times New Roman"/>
          <w:sz w:val="28"/>
          <w:szCs w:val="28"/>
          <w:lang w:val="en-US"/>
        </w:rPr>
        <w:t>D</w:t>
      </w:r>
      <w:r w:rsidR="00FF041D" w:rsidRPr="003D25B9">
        <w:rPr>
          <w:rFonts w:ascii="Times New Roman" w:hAnsi="Times New Roman" w:cs="Times New Roman"/>
          <w:sz w:val="28"/>
          <w:szCs w:val="28"/>
          <w:lang w:val="en-US"/>
        </w:rPr>
        <w:t>evelopment</w:t>
      </w:r>
    </w:p>
    <w:p w:rsidR="001B7826" w:rsidRPr="003D25B9" w:rsidRDefault="003D25B9" w:rsidP="003D25B9">
      <w:pPr>
        <w:pStyle w:val="Paragraphedeliste"/>
        <w:rPr>
          <w:rFonts w:ascii="Times New Roman" w:hAnsi="Times New Roman" w:cs="Times New Roman"/>
          <w:sz w:val="28"/>
          <w:szCs w:val="28"/>
          <w:lang w:val="en-US"/>
        </w:rPr>
      </w:pPr>
      <w:r w:rsidRPr="003D25B9">
        <w:rPr>
          <w:rFonts w:ascii="Times New Roman" w:eastAsia="Arial Unicode MS" w:hAnsi="Times New Roman" w:cs="Times New Roman"/>
          <w:b/>
          <w:sz w:val="28"/>
          <w:szCs w:val="28"/>
          <w:u w:val="single"/>
          <w:lang w:val="en-US"/>
        </w:rPr>
        <w:lastRenderedPageBreak/>
        <w:t>Conclusion: The Arctic emergence</w:t>
      </w:r>
      <w:r w:rsidRPr="003D25B9">
        <w:rPr>
          <w:rFonts w:ascii="Times New Roman" w:eastAsia="Arial Unicode MS" w:hAnsi="Times New Roman" w:cs="Times New Roman"/>
          <w:b/>
          <w:sz w:val="28"/>
          <w:szCs w:val="28"/>
          <w:u w:val="single"/>
          <w:lang w:val="en-US"/>
        </w:rPr>
        <w:br/>
      </w:r>
      <w:r w:rsidRPr="003D25B9">
        <w:rPr>
          <w:rFonts w:ascii="Times New Roman" w:eastAsia="Arial Unicode MS" w:hAnsi="Times New Roman" w:cs="Times New Roman"/>
          <w:sz w:val="28"/>
          <w:szCs w:val="28"/>
          <w:lang w:val="en-US"/>
        </w:rPr>
        <w:br/>
      </w:r>
      <w:r w:rsidR="00FF041D" w:rsidRPr="003D25B9">
        <w:rPr>
          <w:rFonts w:ascii="Times New Roman" w:hAnsi="Times New Roman" w:cs="Times New Roman"/>
          <w:sz w:val="28"/>
          <w:szCs w:val="28"/>
          <w:lang w:val="en-US"/>
        </w:rPr>
        <w:br/>
      </w:r>
    </w:p>
    <w:p w:rsidR="00B43683" w:rsidRPr="001B7826" w:rsidRDefault="00B43683" w:rsidP="001B7826">
      <w:pPr>
        <w:rPr>
          <w:rFonts w:ascii="Times New Roman" w:hAnsi="Times New Roman" w:cs="Times New Roman"/>
          <w:sz w:val="28"/>
          <w:szCs w:val="28"/>
          <w:lang w:val="en-US"/>
        </w:rPr>
      </w:pPr>
      <w:r w:rsidRPr="00CE68D2">
        <w:rPr>
          <w:rFonts w:ascii="Times New Roman" w:eastAsia="Times New Roman" w:hAnsi="Times New Roman" w:cs="Times New Roman"/>
          <w:b/>
          <w:sz w:val="28"/>
          <w:szCs w:val="28"/>
          <w:u w:val="single"/>
          <w:lang w:val="en-US" w:eastAsia="fr-FR"/>
        </w:rPr>
        <w:t>Part I: The concept of sustainable development</w:t>
      </w:r>
    </w:p>
    <w:p w:rsidR="006C7334" w:rsidRDefault="00B43683" w:rsidP="00B43683">
      <w:pPr>
        <w:spacing w:after="0" w:line="240" w:lineRule="auto"/>
        <w:rPr>
          <w:rFonts w:ascii="Times New Roman" w:eastAsia="Times New Roman" w:hAnsi="Times New Roman" w:cs="Times New Roman"/>
          <w:sz w:val="28"/>
          <w:szCs w:val="28"/>
          <w:lang w:val="en-US" w:eastAsia="fr-FR"/>
        </w:rPr>
      </w:pPr>
      <w:r w:rsidRPr="00CE68D2">
        <w:rPr>
          <w:rFonts w:ascii="Times New Roman" w:eastAsia="Times New Roman" w:hAnsi="Times New Roman" w:cs="Times New Roman"/>
          <w:b/>
          <w:sz w:val="28"/>
          <w:szCs w:val="28"/>
          <w:u w:val="single"/>
          <w:lang w:val="en-US" w:eastAsia="fr-FR"/>
        </w:rPr>
        <w:br/>
      </w:r>
      <w:r w:rsidRPr="003D25B9">
        <w:rPr>
          <w:rFonts w:ascii="Times New Roman" w:eastAsia="Times New Roman" w:hAnsi="Times New Roman" w:cs="Times New Roman"/>
          <w:i/>
          <w:sz w:val="28"/>
          <w:szCs w:val="28"/>
          <w:lang w:val="en-US" w:eastAsia="fr-FR"/>
        </w:rPr>
        <w:t>Sustainable development</w:t>
      </w:r>
      <w:r w:rsidRPr="00CE68D2">
        <w:rPr>
          <w:rFonts w:ascii="Times New Roman" w:eastAsia="Times New Roman" w:hAnsi="Times New Roman" w:cs="Times New Roman"/>
          <w:sz w:val="28"/>
          <w:szCs w:val="28"/>
          <w:lang w:val="en-US" w:eastAsia="fr-FR"/>
        </w:rPr>
        <w:t xml:space="preserve"> is a conception of the common good developed at the end of the previous century. It </w:t>
      </w:r>
      <w:r w:rsidR="001B7826">
        <w:rPr>
          <w:rFonts w:ascii="Times New Roman" w:eastAsia="Times New Roman" w:hAnsi="Times New Roman" w:cs="Times New Roman"/>
          <w:sz w:val="28"/>
          <w:szCs w:val="28"/>
          <w:lang w:val="en-US" w:eastAsia="fr-FR"/>
        </w:rPr>
        <w:t>is on</w:t>
      </w:r>
      <w:r w:rsidRPr="00CE68D2">
        <w:rPr>
          <w:rFonts w:ascii="Times New Roman" w:eastAsia="Times New Roman" w:hAnsi="Times New Roman" w:cs="Times New Roman"/>
          <w:sz w:val="28"/>
          <w:szCs w:val="28"/>
          <w:lang w:val="en-US" w:eastAsia="fr-FR"/>
        </w:rPr>
        <w:t xml:space="preserve"> economic</w:t>
      </w:r>
      <w:r w:rsidR="001B7826">
        <w:rPr>
          <w:rFonts w:ascii="Times New Roman" w:eastAsia="Times New Roman" w:hAnsi="Times New Roman" w:cs="Times New Roman"/>
          <w:sz w:val="28"/>
          <w:szCs w:val="28"/>
          <w:lang w:val="en-US" w:eastAsia="fr-FR"/>
        </w:rPr>
        <w:t xml:space="preserve"> nature</w:t>
      </w:r>
      <w:r w:rsidRPr="00CE68D2">
        <w:rPr>
          <w:rFonts w:ascii="Times New Roman" w:eastAsia="Times New Roman" w:hAnsi="Times New Roman" w:cs="Times New Roman"/>
          <w:sz w:val="28"/>
          <w:szCs w:val="28"/>
          <w:lang w:val="en-US" w:eastAsia="fr-FR"/>
        </w:rPr>
        <w:t xml:space="preserve">, but </w:t>
      </w:r>
      <w:r w:rsidR="006C7334">
        <w:rPr>
          <w:rFonts w:ascii="Times New Roman" w:eastAsia="Times New Roman" w:hAnsi="Times New Roman" w:cs="Times New Roman"/>
          <w:sz w:val="28"/>
          <w:szCs w:val="28"/>
          <w:lang w:val="en-US" w:eastAsia="fr-FR"/>
        </w:rPr>
        <w:t>it is</w:t>
      </w:r>
      <w:r w:rsidRPr="00CE68D2">
        <w:rPr>
          <w:rFonts w:ascii="Times New Roman" w:eastAsia="Times New Roman" w:hAnsi="Times New Roman" w:cs="Times New Roman"/>
          <w:sz w:val="28"/>
          <w:szCs w:val="28"/>
          <w:lang w:val="en-US" w:eastAsia="fr-FR"/>
        </w:rPr>
        <w:t xml:space="preserve"> transcended by a long-term perspective</w:t>
      </w:r>
      <w:r w:rsidR="006C7334">
        <w:rPr>
          <w:rFonts w:ascii="Times New Roman" w:eastAsia="Times New Roman" w:hAnsi="Times New Roman" w:cs="Times New Roman"/>
          <w:sz w:val="28"/>
          <w:szCs w:val="28"/>
          <w:lang w:val="en-US" w:eastAsia="fr-FR"/>
        </w:rPr>
        <w:t>:</w:t>
      </w:r>
      <w:r w:rsidRPr="00CE68D2">
        <w:rPr>
          <w:rFonts w:ascii="Times New Roman" w:eastAsia="Times New Roman" w:hAnsi="Times New Roman" w:cs="Times New Roman"/>
          <w:sz w:val="28"/>
          <w:szCs w:val="28"/>
          <w:lang w:val="en-US" w:eastAsia="fr-FR"/>
        </w:rPr>
        <w:t xml:space="preserve"> the fate of future generations is a fundamental concern. Moreover, this notion has an ecological character: it includes not only humans, but their physical environment, plants and animals. This philosophical aspect is part of different legal systems. It is based on a business ethics.</w:t>
      </w:r>
    </w:p>
    <w:p w:rsidR="00B43683" w:rsidRPr="006C7334" w:rsidRDefault="00B43683" w:rsidP="00B43683">
      <w:pPr>
        <w:spacing w:after="0" w:line="240" w:lineRule="auto"/>
        <w:rPr>
          <w:rFonts w:ascii="Times New Roman" w:eastAsia="Times New Roman" w:hAnsi="Times New Roman" w:cs="Times New Roman"/>
          <w:i/>
          <w:sz w:val="28"/>
          <w:szCs w:val="28"/>
          <w:lang w:val="en-US" w:eastAsia="fr-FR"/>
        </w:rPr>
      </w:pPr>
      <w:r w:rsidRPr="00CE68D2">
        <w:rPr>
          <w:rFonts w:ascii="Times New Roman" w:eastAsia="Times New Roman" w:hAnsi="Times New Roman" w:cs="Times New Roman"/>
          <w:sz w:val="28"/>
          <w:szCs w:val="28"/>
          <w:lang w:val="en-US" w:eastAsia="fr-FR"/>
        </w:rPr>
        <w:br/>
      </w:r>
      <w:r w:rsidRPr="006C7334">
        <w:rPr>
          <w:rFonts w:ascii="Times New Roman" w:eastAsia="Times New Roman" w:hAnsi="Times New Roman" w:cs="Times New Roman"/>
          <w:b/>
          <w:sz w:val="28"/>
          <w:szCs w:val="28"/>
          <w:u w:val="single"/>
          <w:lang w:val="en-US" w:eastAsia="fr-FR"/>
        </w:rPr>
        <w:t xml:space="preserve">A) Philosophy and Anthropology of </w:t>
      </w:r>
      <w:r w:rsidR="006C7334" w:rsidRPr="006C7334">
        <w:rPr>
          <w:rFonts w:ascii="Times New Roman" w:eastAsia="Times New Roman" w:hAnsi="Times New Roman" w:cs="Times New Roman"/>
          <w:b/>
          <w:sz w:val="28"/>
          <w:szCs w:val="28"/>
          <w:u w:val="single"/>
          <w:lang w:val="en-US" w:eastAsia="fr-FR"/>
        </w:rPr>
        <w:t>S</w:t>
      </w:r>
      <w:r w:rsidRPr="006C7334">
        <w:rPr>
          <w:rFonts w:ascii="Times New Roman" w:eastAsia="Times New Roman" w:hAnsi="Times New Roman" w:cs="Times New Roman"/>
          <w:b/>
          <w:sz w:val="28"/>
          <w:szCs w:val="28"/>
          <w:u w:val="single"/>
          <w:lang w:val="en-US" w:eastAsia="fr-FR"/>
        </w:rPr>
        <w:t xml:space="preserve">ustainable </w:t>
      </w:r>
      <w:r w:rsidR="006C7334" w:rsidRPr="006C7334">
        <w:rPr>
          <w:rFonts w:ascii="Times New Roman" w:eastAsia="Times New Roman" w:hAnsi="Times New Roman" w:cs="Times New Roman"/>
          <w:b/>
          <w:sz w:val="28"/>
          <w:szCs w:val="28"/>
          <w:u w:val="single"/>
          <w:lang w:val="en-US" w:eastAsia="fr-FR"/>
        </w:rPr>
        <w:t>D</w:t>
      </w:r>
      <w:r w:rsidRPr="006C7334">
        <w:rPr>
          <w:rFonts w:ascii="Times New Roman" w:eastAsia="Times New Roman" w:hAnsi="Times New Roman" w:cs="Times New Roman"/>
          <w:b/>
          <w:sz w:val="28"/>
          <w:szCs w:val="28"/>
          <w:u w:val="single"/>
          <w:lang w:val="en-US" w:eastAsia="fr-FR"/>
        </w:rPr>
        <w:t>evelopment</w:t>
      </w:r>
      <w:r w:rsidRPr="006C7334">
        <w:rPr>
          <w:rFonts w:ascii="Times New Roman" w:eastAsia="Times New Roman" w:hAnsi="Times New Roman" w:cs="Times New Roman"/>
          <w:sz w:val="28"/>
          <w:szCs w:val="28"/>
          <w:lang w:val="en-US" w:eastAsia="fr-FR"/>
        </w:rPr>
        <w:br/>
      </w:r>
      <w:r w:rsidRPr="006C7334">
        <w:rPr>
          <w:rFonts w:ascii="Times New Roman" w:eastAsia="Times New Roman" w:hAnsi="Times New Roman" w:cs="Times New Roman"/>
          <w:sz w:val="28"/>
          <w:szCs w:val="28"/>
          <w:lang w:val="en-US" w:eastAsia="fr-FR"/>
        </w:rPr>
        <w:br/>
      </w:r>
      <w:r w:rsidRPr="00CE68D2">
        <w:rPr>
          <w:rFonts w:ascii="Times New Roman" w:eastAsia="Times New Roman" w:hAnsi="Times New Roman" w:cs="Times New Roman"/>
          <w:sz w:val="28"/>
          <w:szCs w:val="28"/>
          <w:lang w:val="en-US" w:eastAsia="fr-FR"/>
        </w:rPr>
        <w:t xml:space="preserve">The German philosopher Hans Jonas the first theorizes the concept of sustainable development in 1979 in his book </w:t>
      </w:r>
      <w:r w:rsidR="003D25B9">
        <w:rPr>
          <w:rFonts w:ascii="Times New Roman" w:eastAsia="Times New Roman" w:hAnsi="Times New Roman" w:cs="Times New Roman"/>
          <w:sz w:val="28"/>
          <w:szCs w:val="28"/>
          <w:lang w:val="en-US" w:eastAsia="fr-FR"/>
        </w:rPr>
        <w:t>:</w:t>
      </w:r>
      <w:r w:rsidRPr="006C7334">
        <w:rPr>
          <w:rFonts w:ascii="Times New Roman" w:eastAsia="Times New Roman" w:hAnsi="Times New Roman" w:cs="Times New Roman"/>
          <w:i/>
          <w:sz w:val="28"/>
          <w:szCs w:val="28"/>
          <w:lang w:val="en-US" w:eastAsia="fr-FR"/>
        </w:rPr>
        <w:t>The principle of responsibility</w:t>
      </w:r>
      <w:r w:rsidRPr="00CE68D2">
        <w:rPr>
          <w:rFonts w:ascii="Times New Roman" w:eastAsia="Times New Roman" w:hAnsi="Times New Roman" w:cs="Times New Roman"/>
          <w:sz w:val="28"/>
          <w:szCs w:val="28"/>
          <w:lang w:val="en-US" w:eastAsia="fr-FR"/>
        </w:rPr>
        <w:t xml:space="preserve">. It reverses the principle of the rule of rights over duties at work in the rhetoric of </w:t>
      </w:r>
      <w:r w:rsidR="006C7334">
        <w:rPr>
          <w:rFonts w:ascii="Times New Roman" w:eastAsia="Times New Roman" w:hAnsi="Times New Roman" w:cs="Times New Roman"/>
          <w:sz w:val="28"/>
          <w:szCs w:val="28"/>
          <w:lang w:val="en-US" w:eastAsia="fr-FR"/>
        </w:rPr>
        <w:t>w</w:t>
      </w:r>
      <w:r w:rsidRPr="00CE68D2">
        <w:rPr>
          <w:rFonts w:ascii="Times New Roman" w:eastAsia="Times New Roman" w:hAnsi="Times New Roman" w:cs="Times New Roman"/>
          <w:sz w:val="28"/>
          <w:szCs w:val="28"/>
          <w:lang w:val="en-US" w:eastAsia="fr-FR"/>
        </w:rPr>
        <w:t xml:space="preserve">estern rights </w:t>
      </w:r>
      <w:r w:rsidR="006C7334">
        <w:rPr>
          <w:rFonts w:ascii="Times New Roman" w:eastAsia="Times New Roman" w:hAnsi="Times New Roman" w:cs="Times New Roman"/>
          <w:sz w:val="28"/>
          <w:szCs w:val="28"/>
          <w:lang w:val="en-US" w:eastAsia="fr-FR"/>
        </w:rPr>
        <w:t xml:space="preserve">Declarations </w:t>
      </w:r>
      <w:r w:rsidRPr="00CE68D2">
        <w:rPr>
          <w:rFonts w:ascii="Times New Roman" w:eastAsia="Times New Roman" w:hAnsi="Times New Roman" w:cs="Times New Roman"/>
          <w:sz w:val="28"/>
          <w:szCs w:val="28"/>
          <w:lang w:val="en-US" w:eastAsia="fr-FR"/>
        </w:rPr>
        <w:t xml:space="preserve">since the late eighteenth century. We have a duty to ensure that future generations can continue to live their humanity. But it is possible that the </w:t>
      </w:r>
      <w:r w:rsidR="006C7334">
        <w:rPr>
          <w:rFonts w:ascii="Times New Roman" w:eastAsia="Times New Roman" w:hAnsi="Times New Roman" w:cs="Times New Roman"/>
          <w:sz w:val="28"/>
          <w:szCs w:val="28"/>
          <w:lang w:val="en-US" w:eastAsia="fr-FR"/>
        </w:rPr>
        <w:t>w</w:t>
      </w:r>
      <w:r w:rsidRPr="00CE68D2">
        <w:rPr>
          <w:rFonts w:ascii="Times New Roman" w:eastAsia="Times New Roman" w:hAnsi="Times New Roman" w:cs="Times New Roman"/>
          <w:sz w:val="28"/>
          <w:szCs w:val="28"/>
          <w:lang w:val="en-US" w:eastAsia="fr-FR"/>
        </w:rPr>
        <w:t>estern model of economic development, through damage</w:t>
      </w:r>
      <w:r w:rsidR="006C7334">
        <w:rPr>
          <w:rFonts w:ascii="Times New Roman" w:eastAsia="Times New Roman" w:hAnsi="Times New Roman" w:cs="Times New Roman"/>
          <w:sz w:val="28"/>
          <w:szCs w:val="28"/>
          <w:lang w:val="en-US" w:eastAsia="fr-FR"/>
        </w:rPr>
        <w:t>s</w:t>
      </w:r>
      <w:r w:rsidRPr="00CE68D2">
        <w:rPr>
          <w:rFonts w:ascii="Times New Roman" w:eastAsia="Times New Roman" w:hAnsi="Times New Roman" w:cs="Times New Roman"/>
          <w:sz w:val="28"/>
          <w:szCs w:val="28"/>
          <w:lang w:val="en-US" w:eastAsia="fr-FR"/>
        </w:rPr>
        <w:t xml:space="preserve"> </w:t>
      </w:r>
      <w:r w:rsidR="006C7334">
        <w:rPr>
          <w:rFonts w:ascii="Times New Roman" w:eastAsia="Times New Roman" w:hAnsi="Times New Roman" w:cs="Times New Roman"/>
          <w:sz w:val="28"/>
          <w:szCs w:val="28"/>
          <w:lang w:val="en-US" w:eastAsia="fr-FR"/>
        </w:rPr>
        <w:t>it brings</w:t>
      </w:r>
      <w:r w:rsidRPr="00CE68D2">
        <w:rPr>
          <w:rFonts w:ascii="Times New Roman" w:eastAsia="Times New Roman" w:hAnsi="Times New Roman" w:cs="Times New Roman"/>
          <w:sz w:val="28"/>
          <w:szCs w:val="28"/>
          <w:lang w:val="en-US" w:eastAsia="fr-FR"/>
        </w:rPr>
        <w:t xml:space="preserve"> </w:t>
      </w:r>
      <w:r w:rsidR="006C7334">
        <w:rPr>
          <w:rFonts w:ascii="Times New Roman" w:eastAsia="Times New Roman" w:hAnsi="Times New Roman" w:cs="Times New Roman"/>
          <w:sz w:val="28"/>
          <w:szCs w:val="28"/>
          <w:lang w:val="en-US" w:eastAsia="fr-FR"/>
        </w:rPr>
        <w:t>to</w:t>
      </w:r>
      <w:r w:rsidRPr="00CE68D2">
        <w:rPr>
          <w:rFonts w:ascii="Times New Roman" w:eastAsia="Times New Roman" w:hAnsi="Times New Roman" w:cs="Times New Roman"/>
          <w:sz w:val="28"/>
          <w:szCs w:val="28"/>
          <w:lang w:val="en-US" w:eastAsia="fr-FR"/>
        </w:rPr>
        <w:t xml:space="preserve"> the environment does not respect this obligation. At the current pace of development, global resources would be exhausted in a relatively short time.</w:t>
      </w:r>
      <w:r w:rsidRPr="00CE68D2">
        <w:rPr>
          <w:rFonts w:ascii="Times New Roman" w:eastAsia="Times New Roman" w:hAnsi="Times New Roman" w:cs="Times New Roman"/>
          <w:sz w:val="28"/>
          <w:szCs w:val="28"/>
          <w:lang w:val="en-US" w:eastAsia="fr-FR"/>
        </w:rPr>
        <w:br/>
        <w:t xml:space="preserve">In 1987 the French philosopher Michel Serres writes that </w:t>
      </w:r>
      <w:r w:rsidR="006C7334">
        <w:rPr>
          <w:rFonts w:ascii="Times New Roman" w:eastAsia="Times New Roman" w:hAnsi="Times New Roman" w:cs="Times New Roman"/>
          <w:sz w:val="28"/>
          <w:szCs w:val="28"/>
          <w:lang w:val="en-US" w:eastAsia="fr-FR"/>
        </w:rPr>
        <w:t>human beings</w:t>
      </w:r>
      <w:r w:rsidRPr="00CE68D2">
        <w:rPr>
          <w:rFonts w:ascii="Times New Roman" w:eastAsia="Times New Roman" w:hAnsi="Times New Roman" w:cs="Times New Roman"/>
          <w:sz w:val="28"/>
          <w:szCs w:val="28"/>
          <w:lang w:val="en-US" w:eastAsia="fr-FR"/>
        </w:rPr>
        <w:t xml:space="preserve"> need to contract with </w:t>
      </w:r>
      <w:r w:rsidR="003D25B9">
        <w:rPr>
          <w:rFonts w:ascii="Times New Roman" w:eastAsia="Times New Roman" w:hAnsi="Times New Roman" w:cs="Times New Roman"/>
          <w:sz w:val="28"/>
          <w:szCs w:val="28"/>
          <w:lang w:val="en-US" w:eastAsia="fr-FR"/>
        </w:rPr>
        <w:t>N</w:t>
      </w:r>
      <w:r w:rsidRPr="00CE68D2">
        <w:rPr>
          <w:rFonts w:ascii="Times New Roman" w:eastAsia="Times New Roman" w:hAnsi="Times New Roman" w:cs="Times New Roman"/>
          <w:sz w:val="28"/>
          <w:szCs w:val="28"/>
          <w:lang w:val="en-US" w:eastAsia="fr-FR"/>
        </w:rPr>
        <w:t xml:space="preserve">ature. We must go beyond the social contract, which was concluded only between men. Man must develop procedures alliance with </w:t>
      </w:r>
      <w:r w:rsidR="006C7334">
        <w:rPr>
          <w:rFonts w:ascii="Times New Roman" w:eastAsia="Times New Roman" w:hAnsi="Times New Roman" w:cs="Times New Roman"/>
          <w:sz w:val="28"/>
          <w:szCs w:val="28"/>
          <w:lang w:val="en-US" w:eastAsia="fr-FR"/>
        </w:rPr>
        <w:t>N</w:t>
      </w:r>
      <w:r w:rsidRPr="00CE68D2">
        <w:rPr>
          <w:rFonts w:ascii="Times New Roman" w:eastAsia="Times New Roman" w:hAnsi="Times New Roman" w:cs="Times New Roman"/>
          <w:sz w:val="28"/>
          <w:szCs w:val="28"/>
          <w:lang w:val="en-US" w:eastAsia="fr-FR"/>
        </w:rPr>
        <w:t xml:space="preserve">ature, rather than confront it, </w:t>
      </w:r>
      <w:r w:rsidR="006C7334">
        <w:rPr>
          <w:rFonts w:ascii="Times New Roman" w:eastAsia="Times New Roman" w:hAnsi="Times New Roman" w:cs="Times New Roman"/>
          <w:sz w:val="28"/>
          <w:szCs w:val="28"/>
          <w:lang w:val="en-US" w:eastAsia="fr-FR"/>
        </w:rPr>
        <w:t>he has</w:t>
      </w:r>
      <w:r w:rsidR="003D25B9">
        <w:rPr>
          <w:rFonts w:ascii="Times New Roman" w:eastAsia="Times New Roman" w:hAnsi="Times New Roman" w:cs="Times New Roman"/>
          <w:sz w:val="28"/>
          <w:szCs w:val="28"/>
          <w:lang w:val="en-US" w:eastAsia="fr-FR"/>
        </w:rPr>
        <w:t xml:space="preserve"> to</w:t>
      </w:r>
      <w:r w:rsidRPr="00CE68D2">
        <w:rPr>
          <w:rFonts w:ascii="Times New Roman" w:eastAsia="Times New Roman" w:hAnsi="Times New Roman" w:cs="Times New Roman"/>
          <w:sz w:val="28"/>
          <w:szCs w:val="28"/>
          <w:lang w:val="en-US" w:eastAsia="fr-FR"/>
        </w:rPr>
        <w:t xml:space="preserve"> reinvent the </w:t>
      </w:r>
      <w:r w:rsidR="003D25B9">
        <w:rPr>
          <w:rFonts w:ascii="Times New Roman" w:eastAsia="Times New Roman" w:hAnsi="Times New Roman" w:cs="Times New Roman"/>
          <w:sz w:val="28"/>
          <w:szCs w:val="28"/>
          <w:lang w:val="en-US" w:eastAsia="fr-FR"/>
        </w:rPr>
        <w:t>S</w:t>
      </w:r>
      <w:r w:rsidRPr="00CE68D2">
        <w:rPr>
          <w:rFonts w:ascii="Times New Roman" w:eastAsia="Times New Roman" w:hAnsi="Times New Roman" w:cs="Times New Roman"/>
          <w:sz w:val="28"/>
          <w:szCs w:val="28"/>
          <w:lang w:val="en-US" w:eastAsia="fr-FR"/>
        </w:rPr>
        <w:t>acred</w:t>
      </w:r>
      <w:r w:rsidR="003D25B9">
        <w:rPr>
          <w:rFonts w:ascii="Times New Roman" w:eastAsia="Times New Roman" w:hAnsi="Times New Roman" w:cs="Times New Roman"/>
          <w:sz w:val="28"/>
          <w:szCs w:val="28"/>
          <w:lang w:val="en-US" w:eastAsia="fr-FR"/>
        </w:rPr>
        <w:t xml:space="preserve"> area</w:t>
      </w:r>
      <w:r w:rsidRPr="00CE68D2">
        <w:rPr>
          <w:rFonts w:ascii="Times New Roman" w:eastAsia="Times New Roman" w:hAnsi="Times New Roman" w:cs="Times New Roman"/>
          <w:sz w:val="28"/>
          <w:szCs w:val="28"/>
          <w:lang w:val="en-US" w:eastAsia="fr-FR"/>
        </w:rPr>
        <w:t xml:space="preserve">, consider that living beings have rights and man duties towards them. The </w:t>
      </w:r>
      <w:r w:rsidR="003D25B9">
        <w:rPr>
          <w:rFonts w:ascii="Times New Roman" w:eastAsia="Times New Roman" w:hAnsi="Times New Roman" w:cs="Times New Roman"/>
          <w:sz w:val="28"/>
          <w:szCs w:val="28"/>
          <w:lang w:val="en-US" w:eastAsia="fr-FR"/>
        </w:rPr>
        <w:t>N</w:t>
      </w:r>
      <w:r w:rsidRPr="00CE68D2">
        <w:rPr>
          <w:rFonts w:ascii="Times New Roman" w:eastAsia="Times New Roman" w:hAnsi="Times New Roman" w:cs="Times New Roman"/>
          <w:sz w:val="28"/>
          <w:szCs w:val="28"/>
          <w:lang w:val="en-US" w:eastAsia="fr-FR"/>
        </w:rPr>
        <w:t xml:space="preserve">ew </w:t>
      </w:r>
      <w:r w:rsidR="006C7334">
        <w:rPr>
          <w:rFonts w:ascii="Times New Roman" w:eastAsia="Times New Roman" w:hAnsi="Times New Roman" w:cs="Times New Roman"/>
          <w:sz w:val="28"/>
          <w:szCs w:val="28"/>
          <w:lang w:val="en-US" w:eastAsia="fr-FR"/>
        </w:rPr>
        <w:t>A</w:t>
      </w:r>
      <w:r w:rsidRPr="00CE68D2">
        <w:rPr>
          <w:rFonts w:ascii="Times New Roman" w:eastAsia="Times New Roman" w:hAnsi="Times New Roman" w:cs="Times New Roman"/>
          <w:sz w:val="28"/>
          <w:szCs w:val="28"/>
          <w:lang w:val="en-US" w:eastAsia="fr-FR"/>
        </w:rPr>
        <w:t>lliance thus includes human rights, but it exceeds them. In 1991, a media personality, Jacques-Yves Cousteau launched a campaign for the recognition, for the benefit of future generations, a "</w:t>
      </w:r>
      <w:r w:rsidRPr="006C7334">
        <w:rPr>
          <w:rFonts w:ascii="Times New Roman" w:eastAsia="Times New Roman" w:hAnsi="Times New Roman" w:cs="Times New Roman"/>
          <w:i/>
          <w:sz w:val="28"/>
          <w:szCs w:val="28"/>
          <w:lang w:val="en-US" w:eastAsia="fr-FR"/>
        </w:rPr>
        <w:t>right to a free and uncontaminated earth</w:t>
      </w:r>
      <w:r w:rsidRPr="00CE68D2">
        <w:rPr>
          <w:rFonts w:ascii="Times New Roman" w:eastAsia="Times New Roman" w:hAnsi="Times New Roman" w:cs="Times New Roman"/>
          <w:sz w:val="28"/>
          <w:szCs w:val="28"/>
          <w:lang w:val="en-US" w:eastAsia="fr-FR"/>
        </w:rPr>
        <w:t>," involving the control of "</w:t>
      </w:r>
      <w:r w:rsidRPr="006C7334">
        <w:rPr>
          <w:rFonts w:ascii="Times New Roman" w:eastAsia="Times New Roman" w:hAnsi="Times New Roman" w:cs="Times New Roman"/>
          <w:i/>
          <w:sz w:val="28"/>
          <w:szCs w:val="28"/>
          <w:lang w:val="en-US" w:eastAsia="fr-FR"/>
        </w:rPr>
        <w:t>consequences of progress technical likely to harm life on Earth, the natural balances, and changes</w:t>
      </w:r>
    </w:p>
    <w:p w:rsidR="006C7334" w:rsidRDefault="00CE68D2" w:rsidP="00CE68D2">
      <w:pPr>
        <w:rPr>
          <w:rFonts w:ascii="Times New Roman" w:hAnsi="Times New Roman" w:cs="Times New Roman"/>
          <w:sz w:val="28"/>
          <w:szCs w:val="28"/>
          <w:lang w:val="en-US"/>
        </w:rPr>
      </w:pPr>
      <w:r w:rsidRPr="006C7334">
        <w:rPr>
          <w:rFonts w:ascii="Times New Roman" w:hAnsi="Times New Roman" w:cs="Times New Roman"/>
          <w:i/>
          <w:sz w:val="28"/>
          <w:szCs w:val="28"/>
          <w:lang w:val="en-US"/>
        </w:rPr>
        <w:t>the evolution of mankind</w:t>
      </w:r>
      <w:r w:rsidRPr="008D7675">
        <w:rPr>
          <w:rFonts w:ascii="Times New Roman" w:hAnsi="Times New Roman" w:cs="Times New Roman"/>
          <w:sz w:val="28"/>
          <w:szCs w:val="28"/>
          <w:lang w:val="en-US"/>
        </w:rPr>
        <w:t xml:space="preserve"> "</w:t>
      </w:r>
    </w:p>
    <w:p w:rsidR="00653B11" w:rsidRDefault="00CE68D2" w:rsidP="00653B11">
      <w:pPr>
        <w:rPr>
          <w:rFonts w:ascii="Times New Roman" w:eastAsia="Times New Roman" w:hAnsi="Times New Roman" w:cs="Times New Roman"/>
          <w:sz w:val="28"/>
          <w:szCs w:val="28"/>
          <w:lang w:val="en-US" w:eastAsia="fr-FR"/>
        </w:rPr>
      </w:pPr>
      <w:r w:rsidRPr="008D7675">
        <w:rPr>
          <w:rFonts w:ascii="Times New Roman" w:hAnsi="Times New Roman" w:cs="Times New Roman"/>
          <w:sz w:val="28"/>
          <w:szCs w:val="28"/>
          <w:lang w:val="en-US"/>
        </w:rPr>
        <w:t>He further pointed out that Papua New Guinea has included this right in its Constitution.</w:t>
      </w:r>
      <w:r w:rsidRPr="008D7675">
        <w:rPr>
          <w:rFonts w:ascii="Times New Roman" w:hAnsi="Times New Roman" w:cs="Times New Roman"/>
          <w:sz w:val="28"/>
          <w:szCs w:val="28"/>
          <w:lang w:val="en-US"/>
        </w:rPr>
        <w:br/>
        <w:t xml:space="preserve">These proposals have been criticized. For example by the </w:t>
      </w:r>
      <w:r w:rsidR="006C7334">
        <w:rPr>
          <w:rFonts w:ascii="Times New Roman" w:hAnsi="Times New Roman" w:cs="Times New Roman"/>
          <w:sz w:val="28"/>
          <w:szCs w:val="28"/>
          <w:lang w:val="en-US"/>
        </w:rPr>
        <w:t>f</w:t>
      </w:r>
      <w:r w:rsidRPr="008D7675">
        <w:rPr>
          <w:rFonts w:ascii="Times New Roman" w:hAnsi="Times New Roman" w:cs="Times New Roman"/>
          <w:sz w:val="28"/>
          <w:szCs w:val="28"/>
          <w:lang w:val="en-US"/>
        </w:rPr>
        <w:t xml:space="preserve">rench geographer Sylvie Brunel, who sees an arbitrary opposition between man and </w:t>
      </w:r>
      <w:r w:rsidR="006C7334">
        <w:rPr>
          <w:rFonts w:ascii="Times New Roman" w:hAnsi="Times New Roman" w:cs="Times New Roman"/>
          <w:sz w:val="28"/>
          <w:szCs w:val="28"/>
          <w:lang w:val="en-US"/>
        </w:rPr>
        <w:t>N</w:t>
      </w:r>
      <w:r w:rsidRPr="008D7675">
        <w:rPr>
          <w:rFonts w:ascii="Times New Roman" w:hAnsi="Times New Roman" w:cs="Times New Roman"/>
          <w:sz w:val="28"/>
          <w:szCs w:val="28"/>
          <w:lang w:val="en-US"/>
        </w:rPr>
        <w:t xml:space="preserve">ature. Nature is subject to the law of the strongest, while the man is often an agent </w:t>
      </w:r>
      <w:r w:rsidRPr="008D7675">
        <w:rPr>
          <w:rFonts w:ascii="Times New Roman" w:hAnsi="Times New Roman" w:cs="Times New Roman"/>
          <w:sz w:val="28"/>
          <w:szCs w:val="28"/>
          <w:lang w:val="en-US"/>
        </w:rPr>
        <w:lastRenderedPageBreak/>
        <w:t>protecting biodiversity. In</w:t>
      </w:r>
      <w:r w:rsidR="006C7334">
        <w:rPr>
          <w:rFonts w:ascii="Times New Roman" w:hAnsi="Times New Roman" w:cs="Times New Roman"/>
          <w:sz w:val="28"/>
          <w:szCs w:val="28"/>
          <w:lang w:val="en-US"/>
        </w:rPr>
        <w:t xml:space="preserve"> his book</w:t>
      </w:r>
      <w:r w:rsidRPr="008D7675">
        <w:rPr>
          <w:rFonts w:ascii="Times New Roman" w:hAnsi="Times New Roman" w:cs="Times New Roman"/>
          <w:sz w:val="28"/>
          <w:szCs w:val="28"/>
          <w:lang w:val="en-US"/>
        </w:rPr>
        <w:t xml:space="preserve"> </w:t>
      </w:r>
      <w:r w:rsidR="006C7334" w:rsidRPr="006C7334">
        <w:rPr>
          <w:rFonts w:ascii="Times New Roman" w:hAnsi="Times New Roman" w:cs="Times New Roman"/>
          <w:i/>
          <w:sz w:val="28"/>
          <w:szCs w:val="28"/>
          <w:lang w:val="en-US"/>
        </w:rPr>
        <w:t>T</w:t>
      </w:r>
      <w:r w:rsidRPr="006C7334">
        <w:rPr>
          <w:rFonts w:ascii="Times New Roman" w:hAnsi="Times New Roman" w:cs="Times New Roman"/>
          <w:i/>
          <w:sz w:val="28"/>
          <w:szCs w:val="28"/>
          <w:lang w:val="en-US"/>
        </w:rPr>
        <w:t>he new ecological order</w:t>
      </w:r>
      <w:r w:rsidRPr="008D7675">
        <w:rPr>
          <w:rFonts w:ascii="Times New Roman" w:hAnsi="Times New Roman" w:cs="Times New Roman"/>
          <w:sz w:val="28"/>
          <w:szCs w:val="28"/>
          <w:lang w:val="en-US"/>
        </w:rPr>
        <w:t xml:space="preserve">, the </w:t>
      </w:r>
      <w:r w:rsidR="006C7334">
        <w:rPr>
          <w:rFonts w:ascii="Times New Roman" w:hAnsi="Times New Roman" w:cs="Times New Roman"/>
          <w:sz w:val="28"/>
          <w:szCs w:val="28"/>
          <w:lang w:val="en-US"/>
        </w:rPr>
        <w:t>f</w:t>
      </w:r>
      <w:r w:rsidRPr="008D7675">
        <w:rPr>
          <w:rFonts w:ascii="Times New Roman" w:hAnsi="Times New Roman" w:cs="Times New Roman"/>
          <w:sz w:val="28"/>
          <w:szCs w:val="28"/>
          <w:lang w:val="en-US"/>
        </w:rPr>
        <w:t xml:space="preserve">rench philosopher Luc Ferry </w:t>
      </w:r>
      <w:r w:rsidR="006C7334">
        <w:rPr>
          <w:rFonts w:ascii="Times New Roman" w:hAnsi="Times New Roman" w:cs="Times New Roman"/>
          <w:sz w:val="28"/>
          <w:szCs w:val="28"/>
          <w:lang w:val="en-US"/>
        </w:rPr>
        <w:t>writes that</w:t>
      </w:r>
      <w:r w:rsidRPr="008D7675">
        <w:rPr>
          <w:rFonts w:ascii="Times New Roman" w:hAnsi="Times New Roman" w:cs="Times New Roman"/>
          <w:sz w:val="28"/>
          <w:szCs w:val="28"/>
          <w:lang w:val="en-US"/>
        </w:rPr>
        <w:t xml:space="preserve"> the idea of ​​a contract with </w:t>
      </w:r>
      <w:r w:rsidR="006C7334">
        <w:rPr>
          <w:rFonts w:ascii="Times New Roman" w:hAnsi="Times New Roman" w:cs="Times New Roman"/>
          <w:sz w:val="28"/>
          <w:szCs w:val="28"/>
          <w:lang w:val="en-US"/>
        </w:rPr>
        <w:t>N</w:t>
      </w:r>
      <w:r w:rsidRPr="008D7675">
        <w:rPr>
          <w:rFonts w:ascii="Times New Roman" w:hAnsi="Times New Roman" w:cs="Times New Roman"/>
          <w:sz w:val="28"/>
          <w:szCs w:val="28"/>
          <w:lang w:val="en-US"/>
        </w:rPr>
        <w:t xml:space="preserve">ature is </w:t>
      </w:r>
      <w:r w:rsidR="003D25B9">
        <w:rPr>
          <w:rFonts w:ascii="Times New Roman" w:hAnsi="Times New Roman" w:cs="Times New Roman"/>
          <w:sz w:val="28"/>
          <w:szCs w:val="28"/>
          <w:lang w:val="en-US"/>
        </w:rPr>
        <w:t xml:space="preserve">a </w:t>
      </w:r>
      <w:r w:rsidRPr="008D7675">
        <w:rPr>
          <w:rFonts w:ascii="Times New Roman" w:hAnsi="Times New Roman" w:cs="Times New Roman"/>
          <w:sz w:val="28"/>
          <w:szCs w:val="28"/>
          <w:lang w:val="en-US"/>
        </w:rPr>
        <w:t>proposition</w:t>
      </w:r>
      <w:r w:rsidR="003D25B9">
        <w:rPr>
          <w:rFonts w:ascii="Times New Roman" w:hAnsi="Times New Roman" w:cs="Times New Roman"/>
          <w:sz w:val="28"/>
          <w:szCs w:val="28"/>
          <w:lang w:val="en-US"/>
        </w:rPr>
        <w:t xml:space="preserve"> without</w:t>
      </w:r>
      <w:r w:rsidRPr="008D7675">
        <w:rPr>
          <w:rFonts w:ascii="Times New Roman" w:hAnsi="Times New Roman" w:cs="Times New Roman"/>
          <w:sz w:val="28"/>
          <w:szCs w:val="28"/>
          <w:lang w:val="en-US"/>
        </w:rPr>
        <w:t xml:space="preserve"> sense.</w:t>
      </w:r>
      <w:r w:rsidRPr="008D7675">
        <w:rPr>
          <w:rFonts w:ascii="Times New Roman" w:hAnsi="Times New Roman" w:cs="Times New Roman"/>
          <w:sz w:val="28"/>
          <w:szCs w:val="28"/>
          <w:lang w:val="en-US"/>
        </w:rPr>
        <w:br/>
        <w:t xml:space="preserve">The concept of </w:t>
      </w:r>
      <w:r w:rsidR="006C7334">
        <w:rPr>
          <w:rFonts w:ascii="Times New Roman" w:hAnsi="Times New Roman" w:cs="Times New Roman"/>
          <w:sz w:val="28"/>
          <w:szCs w:val="28"/>
          <w:lang w:val="en-US"/>
        </w:rPr>
        <w:t>C</w:t>
      </w:r>
      <w:r w:rsidRPr="008D7675">
        <w:rPr>
          <w:rFonts w:ascii="Times New Roman" w:hAnsi="Times New Roman" w:cs="Times New Roman"/>
          <w:sz w:val="28"/>
          <w:szCs w:val="28"/>
          <w:lang w:val="en-US"/>
        </w:rPr>
        <w:t xml:space="preserve">ommon </w:t>
      </w:r>
      <w:r w:rsidR="006C7334">
        <w:rPr>
          <w:rFonts w:ascii="Times New Roman" w:hAnsi="Times New Roman" w:cs="Times New Roman"/>
          <w:sz w:val="28"/>
          <w:szCs w:val="28"/>
          <w:lang w:val="en-US"/>
        </w:rPr>
        <w:t>G</w:t>
      </w:r>
      <w:r w:rsidRPr="008D7675">
        <w:rPr>
          <w:rFonts w:ascii="Times New Roman" w:hAnsi="Times New Roman" w:cs="Times New Roman"/>
          <w:sz w:val="28"/>
          <w:szCs w:val="28"/>
          <w:lang w:val="en-US"/>
        </w:rPr>
        <w:t xml:space="preserve">ood can also relate to the issue of </w:t>
      </w:r>
      <w:r w:rsidR="003D25B9">
        <w:rPr>
          <w:rFonts w:ascii="Times New Roman" w:hAnsi="Times New Roman" w:cs="Times New Roman"/>
          <w:sz w:val="28"/>
          <w:szCs w:val="28"/>
          <w:lang w:val="en-US"/>
        </w:rPr>
        <w:t>S</w:t>
      </w:r>
      <w:r w:rsidRPr="008D7675">
        <w:rPr>
          <w:rFonts w:ascii="Times New Roman" w:hAnsi="Times New Roman" w:cs="Times New Roman"/>
          <w:sz w:val="28"/>
          <w:szCs w:val="28"/>
          <w:lang w:val="en-US"/>
        </w:rPr>
        <w:t xml:space="preserve">ustainable </w:t>
      </w:r>
      <w:r w:rsidR="003D25B9">
        <w:rPr>
          <w:rFonts w:ascii="Times New Roman" w:hAnsi="Times New Roman" w:cs="Times New Roman"/>
          <w:sz w:val="28"/>
          <w:szCs w:val="28"/>
          <w:lang w:val="en-US"/>
        </w:rPr>
        <w:t>D</w:t>
      </w:r>
      <w:r w:rsidRPr="008D7675">
        <w:rPr>
          <w:rFonts w:ascii="Times New Roman" w:hAnsi="Times New Roman" w:cs="Times New Roman"/>
          <w:sz w:val="28"/>
          <w:szCs w:val="28"/>
          <w:lang w:val="en-US"/>
        </w:rPr>
        <w:t>evelopment, to the extent that there is a collective interest beyond the particular interests.</w:t>
      </w:r>
      <w:r w:rsidRPr="008D7675">
        <w:rPr>
          <w:rFonts w:ascii="Times New Roman" w:hAnsi="Times New Roman" w:cs="Times New Roman"/>
          <w:sz w:val="28"/>
          <w:szCs w:val="28"/>
          <w:lang w:val="en-US"/>
        </w:rPr>
        <w:br/>
        <w:t xml:space="preserve">The concept of </w:t>
      </w:r>
      <w:r w:rsidR="006C7334">
        <w:rPr>
          <w:rFonts w:ascii="Times New Roman" w:hAnsi="Times New Roman" w:cs="Times New Roman"/>
          <w:sz w:val="28"/>
          <w:szCs w:val="28"/>
          <w:lang w:val="en-US"/>
        </w:rPr>
        <w:t>C</w:t>
      </w:r>
      <w:r w:rsidRPr="008D7675">
        <w:rPr>
          <w:rFonts w:ascii="Times New Roman" w:hAnsi="Times New Roman" w:cs="Times New Roman"/>
          <w:sz w:val="28"/>
          <w:szCs w:val="28"/>
          <w:lang w:val="en-US"/>
        </w:rPr>
        <w:t xml:space="preserve">ommon </w:t>
      </w:r>
      <w:r w:rsidR="006C7334">
        <w:rPr>
          <w:rFonts w:ascii="Times New Roman" w:hAnsi="Times New Roman" w:cs="Times New Roman"/>
          <w:sz w:val="28"/>
          <w:szCs w:val="28"/>
          <w:lang w:val="en-US"/>
        </w:rPr>
        <w:t>G</w:t>
      </w:r>
      <w:r w:rsidRPr="008D7675">
        <w:rPr>
          <w:rFonts w:ascii="Times New Roman" w:hAnsi="Times New Roman" w:cs="Times New Roman"/>
          <w:sz w:val="28"/>
          <w:szCs w:val="28"/>
          <w:lang w:val="en-US"/>
        </w:rPr>
        <w:t xml:space="preserve">ood as the own good of society appears clearly in Thomas Aquinas: the </w:t>
      </w:r>
      <w:r w:rsidR="006C7334">
        <w:rPr>
          <w:rFonts w:ascii="Times New Roman" w:hAnsi="Times New Roman" w:cs="Times New Roman"/>
          <w:sz w:val="28"/>
          <w:szCs w:val="28"/>
          <w:lang w:val="en-US"/>
        </w:rPr>
        <w:t>C</w:t>
      </w:r>
      <w:r w:rsidRPr="008D7675">
        <w:rPr>
          <w:rFonts w:ascii="Times New Roman" w:hAnsi="Times New Roman" w:cs="Times New Roman"/>
          <w:sz w:val="28"/>
          <w:szCs w:val="28"/>
          <w:lang w:val="en-US"/>
        </w:rPr>
        <w:t xml:space="preserve">ommon </w:t>
      </w:r>
      <w:r w:rsidR="006C7334">
        <w:rPr>
          <w:rFonts w:ascii="Times New Roman" w:hAnsi="Times New Roman" w:cs="Times New Roman"/>
          <w:sz w:val="28"/>
          <w:szCs w:val="28"/>
          <w:lang w:val="en-US"/>
        </w:rPr>
        <w:t>G</w:t>
      </w:r>
      <w:r w:rsidRPr="008D7675">
        <w:rPr>
          <w:rFonts w:ascii="Times New Roman" w:hAnsi="Times New Roman" w:cs="Times New Roman"/>
          <w:sz w:val="28"/>
          <w:szCs w:val="28"/>
          <w:lang w:val="en-US"/>
        </w:rPr>
        <w:t xml:space="preserve">ood is mutable over time </w:t>
      </w:r>
      <w:r w:rsidR="006C7334">
        <w:rPr>
          <w:rFonts w:ascii="Times New Roman" w:hAnsi="Times New Roman" w:cs="Times New Roman"/>
          <w:sz w:val="28"/>
          <w:szCs w:val="28"/>
          <w:lang w:val="en-US"/>
        </w:rPr>
        <w:t>and the legislator</w:t>
      </w:r>
      <w:r w:rsidRPr="008D7675">
        <w:rPr>
          <w:rFonts w:ascii="Times New Roman" w:hAnsi="Times New Roman" w:cs="Times New Roman"/>
          <w:sz w:val="28"/>
          <w:szCs w:val="28"/>
          <w:lang w:val="en-US"/>
        </w:rPr>
        <w:t xml:space="preserve"> embodies </w:t>
      </w:r>
      <w:r w:rsidR="006C7334">
        <w:rPr>
          <w:rFonts w:ascii="Times New Roman" w:hAnsi="Times New Roman" w:cs="Times New Roman"/>
          <w:sz w:val="28"/>
          <w:szCs w:val="28"/>
          <w:lang w:val="en-US"/>
        </w:rPr>
        <w:t>it</w:t>
      </w:r>
      <w:r w:rsidRPr="008D7675">
        <w:rPr>
          <w:rFonts w:ascii="Times New Roman" w:hAnsi="Times New Roman" w:cs="Times New Roman"/>
          <w:sz w:val="28"/>
          <w:szCs w:val="28"/>
          <w:lang w:val="en-US"/>
        </w:rPr>
        <w:t xml:space="preserve"> in positive law. Then the theologians of the school of Salamanca, </w:t>
      </w:r>
      <w:r w:rsidR="006C7334">
        <w:rPr>
          <w:rFonts w:ascii="Times New Roman" w:hAnsi="Times New Roman" w:cs="Times New Roman"/>
          <w:sz w:val="28"/>
          <w:szCs w:val="28"/>
          <w:lang w:val="en-US"/>
        </w:rPr>
        <w:t>,</w:t>
      </w:r>
      <w:r w:rsidRPr="008D7675">
        <w:rPr>
          <w:rFonts w:ascii="Times New Roman" w:hAnsi="Times New Roman" w:cs="Times New Roman"/>
          <w:sz w:val="28"/>
          <w:szCs w:val="28"/>
          <w:lang w:val="en-US"/>
        </w:rPr>
        <w:t xml:space="preserve"> fifteenth and sixteenth centuries</w:t>
      </w:r>
      <w:r w:rsidR="006C7334">
        <w:rPr>
          <w:rFonts w:ascii="Times New Roman" w:hAnsi="Times New Roman" w:cs="Times New Roman"/>
          <w:sz w:val="28"/>
          <w:szCs w:val="28"/>
          <w:lang w:val="en-US"/>
        </w:rPr>
        <w:t>,</w:t>
      </w:r>
      <w:r w:rsidRPr="008D7675">
        <w:rPr>
          <w:rFonts w:ascii="Times New Roman" w:hAnsi="Times New Roman" w:cs="Times New Roman"/>
          <w:sz w:val="28"/>
          <w:szCs w:val="28"/>
          <w:lang w:val="en-US"/>
        </w:rPr>
        <w:t xml:space="preserve"> (Vitoria and Suarez)</w:t>
      </w:r>
      <w:r w:rsidR="003D25B9">
        <w:rPr>
          <w:rFonts w:ascii="Times New Roman" w:hAnsi="Times New Roman" w:cs="Times New Roman"/>
          <w:sz w:val="28"/>
          <w:szCs w:val="28"/>
          <w:lang w:val="en-US"/>
        </w:rPr>
        <w:t>,</w:t>
      </w:r>
      <w:r w:rsidRPr="008D7675">
        <w:rPr>
          <w:rFonts w:ascii="Times New Roman" w:hAnsi="Times New Roman" w:cs="Times New Roman"/>
          <w:sz w:val="28"/>
          <w:szCs w:val="28"/>
          <w:lang w:val="en-US"/>
        </w:rPr>
        <w:t xml:space="preserve"> added to the </w:t>
      </w:r>
      <w:r w:rsidR="006C7334">
        <w:rPr>
          <w:rFonts w:ascii="Times New Roman" w:hAnsi="Times New Roman" w:cs="Times New Roman"/>
          <w:sz w:val="28"/>
          <w:szCs w:val="28"/>
          <w:lang w:val="en-US"/>
        </w:rPr>
        <w:t>t</w:t>
      </w:r>
      <w:r w:rsidRPr="008D7675">
        <w:rPr>
          <w:rFonts w:ascii="Times New Roman" w:hAnsi="Times New Roman" w:cs="Times New Roman"/>
          <w:sz w:val="28"/>
          <w:szCs w:val="28"/>
          <w:lang w:val="en-US"/>
        </w:rPr>
        <w:t>homistic doctrine</w:t>
      </w:r>
      <w:r w:rsidR="006C7334">
        <w:rPr>
          <w:rFonts w:ascii="Times New Roman" w:hAnsi="Times New Roman" w:cs="Times New Roman"/>
          <w:sz w:val="28"/>
          <w:szCs w:val="28"/>
          <w:lang w:val="en-US"/>
        </w:rPr>
        <w:t xml:space="preserve"> an</w:t>
      </w:r>
      <w:r w:rsidRPr="008D7675">
        <w:rPr>
          <w:rFonts w:ascii="Times New Roman" w:hAnsi="Times New Roman" w:cs="Times New Roman"/>
          <w:sz w:val="28"/>
          <w:szCs w:val="28"/>
          <w:lang w:val="en-US"/>
        </w:rPr>
        <w:t xml:space="preserve"> universal</w:t>
      </w:r>
      <w:r w:rsidR="006C7334">
        <w:rPr>
          <w:rFonts w:ascii="Times New Roman" w:hAnsi="Times New Roman" w:cs="Times New Roman"/>
          <w:sz w:val="28"/>
          <w:szCs w:val="28"/>
          <w:lang w:val="en-US"/>
        </w:rPr>
        <w:t xml:space="preserve"> dimension</w:t>
      </w:r>
      <w:r w:rsidRPr="008D7675">
        <w:rPr>
          <w:rFonts w:ascii="Times New Roman" w:hAnsi="Times New Roman" w:cs="Times New Roman"/>
          <w:sz w:val="28"/>
          <w:szCs w:val="28"/>
          <w:lang w:val="en-US"/>
        </w:rPr>
        <w:t>. They point in particular that the newly discovered indigenous people</w:t>
      </w:r>
      <w:r w:rsidR="006C7334">
        <w:rPr>
          <w:rFonts w:ascii="Times New Roman" w:hAnsi="Times New Roman" w:cs="Times New Roman"/>
          <w:sz w:val="28"/>
          <w:szCs w:val="28"/>
          <w:lang w:val="en-US"/>
        </w:rPr>
        <w:t>s</w:t>
      </w:r>
      <w:r w:rsidRPr="008D7675">
        <w:rPr>
          <w:rFonts w:ascii="Times New Roman" w:hAnsi="Times New Roman" w:cs="Times New Roman"/>
          <w:sz w:val="28"/>
          <w:szCs w:val="28"/>
          <w:lang w:val="en-US"/>
        </w:rPr>
        <w:t xml:space="preserve"> a</w:t>
      </w:r>
      <w:r w:rsidR="003D25B9">
        <w:rPr>
          <w:rFonts w:ascii="Times New Roman" w:hAnsi="Times New Roman" w:cs="Times New Roman"/>
          <w:sz w:val="28"/>
          <w:szCs w:val="28"/>
          <w:lang w:val="en-US"/>
        </w:rPr>
        <w:t>re out of Christianity, but can</w:t>
      </w:r>
      <w:r w:rsidRPr="008D7675">
        <w:rPr>
          <w:rFonts w:ascii="Times New Roman" w:hAnsi="Times New Roman" w:cs="Times New Roman"/>
          <w:sz w:val="28"/>
          <w:szCs w:val="28"/>
          <w:lang w:val="en-US"/>
        </w:rPr>
        <w:t xml:space="preserve">not be excluded from the human community and law. </w:t>
      </w:r>
      <w:r w:rsidR="006C7334">
        <w:rPr>
          <w:rFonts w:ascii="Times New Roman" w:hAnsi="Times New Roman" w:cs="Times New Roman"/>
          <w:sz w:val="28"/>
          <w:szCs w:val="28"/>
          <w:lang w:val="en-US"/>
        </w:rPr>
        <w:t>But</w:t>
      </w:r>
      <w:r w:rsidRPr="008D7675">
        <w:rPr>
          <w:rFonts w:ascii="Times New Roman" w:hAnsi="Times New Roman" w:cs="Times New Roman"/>
          <w:sz w:val="28"/>
          <w:szCs w:val="28"/>
          <w:lang w:val="en-US"/>
        </w:rPr>
        <w:t xml:space="preserve"> this doctrine </w:t>
      </w:r>
      <w:r w:rsidR="006C7334">
        <w:rPr>
          <w:rFonts w:ascii="Times New Roman" w:hAnsi="Times New Roman" w:cs="Times New Roman"/>
          <w:sz w:val="28"/>
          <w:szCs w:val="28"/>
          <w:lang w:val="en-US"/>
        </w:rPr>
        <w:t>will be</w:t>
      </w:r>
      <w:r w:rsidRPr="008D7675">
        <w:rPr>
          <w:rFonts w:ascii="Times New Roman" w:hAnsi="Times New Roman" w:cs="Times New Roman"/>
          <w:sz w:val="28"/>
          <w:szCs w:val="28"/>
          <w:lang w:val="en-US"/>
        </w:rPr>
        <w:t xml:space="preserve"> overshadowed with the Treaty of Westphalia in the seventeenth century, which create a sovereign system of </w:t>
      </w:r>
      <w:r w:rsidR="006C7334">
        <w:rPr>
          <w:rFonts w:ascii="Times New Roman" w:hAnsi="Times New Roman" w:cs="Times New Roman"/>
          <w:sz w:val="28"/>
          <w:szCs w:val="28"/>
          <w:lang w:val="en-US"/>
        </w:rPr>
        <w:t>S</w:t>
      </w:r>
      <w:r w:rsidRPr="008D7675">
        <w:rPr>
          <w:rFonts w:ascii="Times New Roman" w:hAnsi="Times New Roman" w:cs="Times New Roman"/>
          <w:sz w:val="28"/>
          <w:szCs w:val="28"/>
          <w:lang w:val="en-US"/>
        </w:rPr>
        <w:t xml:space="preserve">tates marked by </w:t>
      </w:r>
      <w:r w:rsidR="006C7334">
        <w:rPr>
          <w:rFonts w:ascii="Times New Roman" w:hAnsi="Times New Roman" w:cs="Times New Roman"/>
          <w:sz w:val="28"/>
          <w:szCs w:val="28"/>
          <w:lang w:val="en-US"/>
        </w:rPr>
        <w:t>accentuation</w:t>
      </w:r>
      <w:r w:rsidRPr="008D7675">
        <w:rPr>
          <w:rFonts w:ascii="Times New Roman" w:hAnsi="Times New Roman" w:cs="Times New Roman"/>
          <w:sz w:val="28"/>
          <w:szCs w:val="28"/>
          <w:lang w:val="en-US"/>
        </w:rPr>
        <w:t xml:space="preserve"> of </w:t>
      </w:r>
      <w:r w:rsidR="003D25B9">
        <w:rPr>
          <w:rFonts w:ascii="Times New Roman" w:hAnsi="Times New Roman" w:cs="Times New Roman"/>
          <w:sz w:val="28"/>
          <w:szCs w:val="28"/>
          <w:lang w:val="en-US"/>
        </w:rPr>
        <w:t>the</w:t>
      </w:r>
      <w:r w:rsidRPr="008D7675">
        <w:rPr>
          <w:rFonts w:ascii="Times New Roman" w:hAnsi="Times New Roman" w:cs="Times New Roman"/>
          <w:sz w:val="28"/>
          <w:szCs w:val="28"/>
          <w:lang w:val="en-US"/>
        </w:rPr>
        <w:t xml:space="preserve"> rights</w:t>
      </w:r>
      <w:r w:rsidR="003D25B9">
        <w:rPr>
          <w:rFonts w:ascii="Times New Roman" w:hAnsi="Times New Roman" w:cs="Times New Roman"/>
          <w:sz w:val="28"/>
          <w:szCs w:val="28"/>
          <w:lang w:val="en-US"/>
        </w:rPr>
        <w:t xml:space="preserve"> of States</w:t>
      </w:r>
      <w:r w:rsidRPr="008D7675">
        <w:rPr>
          <w:rFonts w:ascii="Times New Roman" w:hAnsi="Times New Roman" w:cs="Times New Roman"/>
          <w:sz w:val="28"/>
          <w:szCs w:val="28"/>
          <w:lang w:val="en-US"/>
        </w:rPr>
        <w:t xml:space="preserve">. </w:t>
      </w:r>
      <w:r w:rsidR="006C7334">
        <w:rPr>
          <w:rFonts w:ascii="Times New Roman" w:hAnsi="Times New Roman" w:cs="Times New Roman"/>
          <w:sz w:val="28"/>
          <w:szCs w:val="28"/>
          <w:lang w:val="en-US"/>
        </w:rPr>
        <w:t xml:space="preserve">We have to wait </w:t>
      </w:r>
      <w:r w:rsidRPr="008D7675">
        <w:rPr>
          <w:rFonts w:ascii="Times New Roman" w:hAnsi="Times New Roman" w:cs="Times New Roman"/>
          <w:sz w:val="28"/>
          <w:szCs w:val="28"/>
          <w:lang w:val="en-US"/>
        </w:rPr>
        <w:t xml:space="preserve"> until the end of World War II to find a thought for the </w:t>
      </w:r>
      <w:r w:rsidR="006C7334">
        <w:rPr>
          <w:rFonts w:ascii="Times New Roman" w:hAnsi="Times New Roman" w:cs="Times New Roman"/>
          <w:sz w:val="28"/>
          <w:szCs w:val="28"/>
          <w:lang w:val="en-US"/>
        </w:rPr>
        <w:t>C</w:t>
      </w:r>
      <w:r w:rsidRPr="008D7675">
        <w:rPr>
          <w:rFonts w:ascii="Times New Roman" w:hAnsi="Times New Roman" w:cs="Times New Roman"/>
          <w:sz w:val="28"/>
          <w:szCs w:val="28"/>
          <w:lang w:val="en-US"/>
        </w:rPr>
        <w:t xml:space="preserve">ommon </w:t>
      </w:r>
      <w:r w:rsidR="006C7334">
        <w:rPr>
          <w:rFonts w:ascii="Times New Roman" w:hAnsi="Times New Roman" w:cs="Times New Roman"/>
          <w:sz w:val="28"/>
          <w:szCs w:val="28"/>
          <w:lang w:val="en-US"/>
        </w:rPr>
        <w:t>G</w:t>
      </w:r>
      <w:r w:rsidRPr="008D7675">
        <w:rPr>
          <w:rFonts w:ascii="Times New Roman" w:hAnsi="Times New Roman" w:cs="Times New Roman"/>
          <w:sz w:val="28"/>
          <w:szCs w:val="28"/>
          <w:lang w:val="en-US"/>
        </w:rPr>
        <w:t xml:space="preserve">ood. In the most recent doctrine of international law, the notion of </w:t>
      </w:r>
      <w:r w:rsidR="006C7334">
        <w:rPr>
          <w:rFonts w:ascii="Times New Roman" w:hAnsi="Times New Roman" w:cs="Times New Roman"/>
          <w:sz w:val="28"/>
          <w:szCs w:val="28"/>
          <w:lang w:val="en-US"/>
        </w:rPr>
        <w:t>C</w:t>
      </w:r>
      <w:r w:rsidRPr="008D7675">
        <w:rPr>
          <w:rFonts w:ascii="Times New Roman" w:hAnsi="Times New Roman" w:cs="Times New Roman"/>
          <w:sz w:val="28"/>
          <w:szCs w:val="28"/>
          <w:lang w:val="en-US"/>
        </w:rPr>
        <w:t xml:space="preserve">ommon </w:t>
      </w:r>
      <w:r w:rsidR="006C7334">
        <w:rPr>
          <w:rFonts w:ascii="Times New Roman" w:hAnsi="Times New Roman" w:cs="Times New Roman"/>
          <w:sz w:val="28"/>
          <w:szCs w:val="28"/>
          <w:lang w:val="en-US"/>
        </w:rPr>
        <w:t>G</w:t>
      </w:r>
      <w:r w:rsidRPr="008D7675">
        <w:rPr>
          <w:rFonts w:ascii="Times New Roman" w:hAnsi="Times New Roman" w:cs="Times New Roman"/>
          <w:sz w:val="28"/>
          <w:szCs w:val="28"/>
          <w:lang w:val="en-US"/>
        </w:rPr>
        <w:t xml:space="preserve">ood </w:t>
      </w:r>
      <w:r w:rsidR="006C7334">
        <w:rPr>
          <w:rFonts w:ascii="Times New Roman" w:hAnsi="Times New Roman" w:cs="Times New Roman"/>
          <w:sz w:val="28"/>
          <w:szCs w:val="28"/>
          <w:lang w:val="en-US"/>
        </w:rPr>
        <w:t xml:space="preserve">is </w:t>
      </w:r>
      <w:r w:rsidR="00653B11">
        <w:rPr>
          <w:rFonts w:ascii="Times New Roman" w:hAnsi="Times New Roman" w:cs="Times New Roman"/>
          <w:sz w:val="28"/>
          <w:szCs w:val="28"/>
          <w:lang w:val="en-US"/>
        </w:rPr>
        <w:t>conceptualized in some texts:</w:t>
      </w:r>
      <w:r w:rsidR="003D25B9">
        <w:rPr>
          <w:rFonts w:ascii="Times New Roman" w:hAnsi="Times New Roman" w:cs="Times New Roman"/>
          <w:sz w:val="28"/>
          <w:szCs w:val="28"/>
          <w:lang w:val="en-US"/>
        </w:rPr>
        <w:t xml:space="preserve"> </w:t>
      </w:r>
      <w:r w:rsidRPr="008D7675">
        <w:rPr>
          <w:rFonts w:ascii="Times New Roman" w:hAnsi="Times New Roman" w:cs="Times New Roman"/>
          <w:sz w:val="28"/>
          <w:szCs w:val="28"/>
          <w:lang w:val="en-US"/>
        </w:rPr>
        <w:t xml:space="preserve">Juan Antonio Carrillo Salcedo at the Hague Academy of International Law in 1996; Joe Verhoeven entitled </w:t>
      </w:r>
      <w:r w:rsidRPr="00653B11">
        <w:rPr>
          <w:rFonts w:ascii="Times New Roman" w:hAnsi="Times New Roman" w:cs="Times New Roman"/>
          <w:i/>
          <w:sz w:val="28"/>
          <w:szCs w:val="28"/>
          <w:lang w:val="en-US"/>
        </w:rPr>
        <w:t>Considerations on what is general public international law common-Cours</w:t>
      </w:r>
      <w:r w:rsidRPr="008D7675">
        <w:rPr>
          <w:rFonts w:ascii="Times New Roman" w:hAnsi="Times New Roman" w:cs="Times New Roman"/>
          <w:sz w:val="28"/>
          <w:szCs w:val="28"/>
          <w:lang w:val="en-US"/>
        </w:rPr>
        <w:t xml:space="preserve"> (2002) and more recently Robert Kolb, in his </w:t>
      </w:r>
      <w:r w:rsidRPr="00653B11">
        <w:rPr>
          <w:rFonts w:ascii="Times New Roman" w:hAnsi="Times New Roman" w:cs="Times New Roman"/>
          <w:i/>
          <w:sz w:val="28"/>
          <w:szCs w:val="28"/>
          <w:lang w:val="en-US"/>
        </w:rPr>
        <w:t>Theory of International Law</w:t>
      </w:r>
      <w:r w:rsidRPr="008D7675">
        <w:rPr>
          <w:rFonts w:ascii="Times New Roman" w:hAnsi="Times New Roman" w:cs="Times New Roman"/>
          <w:sz w:val="28"/>
          <w:szCs w:val="28"/>
          <w:lang w:val="en-US"/>
        </w:rPr>
        <w:t xml:space="preserve"> in 2012.</w:t>
      </w:r>
      <w:r w:rsidRPr="008D7675">
        <w:rPr>
          <w:rFonts w:ascii="Times New Roman" w:hAnsi="Times New Roman" w:cs="Times New Roman"/>
          <w:sz w:val="28"/>
          <w:szCs w:val="28"/>
          <w:lang w:val="en-US"/>
        </w:rPr>
        <w:br/>
        <w:t> But as I pointed out in a previous book, this debate also has</w:t>
      </w:r>
      <w:r w:rsidR="00653B11">
        <w:rPr>
          <w:rFonts w:ascii="Times New Roman" w:hAnsi="Times New Roman" w:cs="Times New Roman"/>
          <w:sz w:val="28"/>
          <w:szCs w:val="28"/>
          <w:lang w:val="en-US"/>
        </w:rPr>
        <w:t xml:space="preserve"> an anthropological dimension.</w:t>
      </w:r>
      <w:r w:rsidR="00653B11">
        <w:rPr>
          <w:rFonts w:ascii="Times New Roman" w:hAnsi="Times New Roman" w:cs="Times New Roman"/>
          <w:sz w:val="28"/>
          <w:szCs w:val="28"/>
          <w:lang w:val="en-US"/>
        </w:rPr>
        <w:br/>
      </w:r>
      <w:r w:rsidRPr="008D7675">
        <w:rPr>
          <w:rFonts w:ascii="Times New Roman" w:hAnsi="Times New Roman" w:cs="Times New Roman"/>
          <w:sz w:val="28"/>
          <w:szCs w:val="28"/>
          <w:lang w:val="en-US"/>
        </w:rPr>
        <w:t xml:space="preserve">First, nature is indeed not necessarily good. In the distant past, there have been several mass extinctions of life on earth as the man had not yet appeared. </w:t>
      </w:r>
      <w:r w:rsidRPr="00790616">
        <w:rPr>
          <w:rFonts w:ascii="Times New Roman" w:hAnsi="Times New Roman" w:cs="Times New Roman"/>
          <w:sz w:val="28"/>
          <w:szCs w:val="28"/>
          <w:lang w:val="en-US"/>
        </w:rPr>
        <w:t>Serious diseases (cancer,</w:t>
      </w:r>
      <w:r w:rsidR="008D7675" w:rsidRPr="00721E7F">
        <w:rPr>
          <w:rFonts w:ascii="Times New Roman" w:eastAsia="Times New Roman" w:hAnsi="Times New Roman" w:cs="Times New Roman"/>
          <w:sz w:val="24"/>
          <w:szCs w:val="24"/>
          <w:lang w:val="en-US" w:eastAsia="fr-FR"/>
        </w:rPr>
        <w:t xml:space="preserve">AIDS, etc.) </w:t>
      </w:r>
      <w:r w:rsidR="008D7675" w:rsidRPr="00653B11">
        <w:rPr>
          <w:rFonts w:ascii="Times New Roman" w:eastAsia="Times New Roman" w:hAnsi="Times New Roman" w:cs="Times New Roman"/>
          <w:sz w:val="28"/>
          <w:szCs w:val="28"/>
          <w:lang w:val="en-US" w:eastAsia="fr-FR"/>
        </w:rPr>
        <w:t>are part of nature and it is the legitimate struggle of medicine to try to eradicate them.</w:t>
      </w:r>
      <w:r w:rsidR="008D7675" w:rsidRPr="00653B11">
        <w:rPr>
          <w:rFonts w:ascii="Times New Roman" w:eastAsia="Times New Roman" w:hAnsi="Times New Roman" w:cs="Times New Roman"/>
          <w:sz w:val="28"/>
          <w:szCs w:val="28"/>
          <w:lang w:val="en-US" w:eastAsia="fr-FR"/>
        </w:rPr>
        <w:br/>
        <w:t xml:space="preserve"> In addition, the man was never at home in nature. He had to invent his relationship with </w:t>
      </w:r>
      <w:r w:rsidR="00653B11">
        <w:rPr>
          <w:rFonts w:ascii="Times New Roman" w:eastAsia="Times New Roman" w:hAnsi="Times New Roman" w:cs="Times New Roman"/>
          <w:sz w:val="28"/>
          <w:szCs w:val="28"/>
          <w:lang w:val="en-US" w:eastAsia="fr-FR"/>
        </w:rPr>
        <w:t>it</w:t>
      </w:r>
      <w:r w:rsidR="008D7675" w:rsidRPr="00653B11">
        <w:rPr>
          <w:rFonts w:ascii="Times New Roman" w:eastAsia="Times New Roman" w:hAnsi="Times New Roman" w:cs="Times New Roman"/>
          <w:sz w:val="28"/>
          <w:szCs w:val="28"/>
          <w:lang w:val="en-US" w:eastAsia="fr-FR"/>
        </w:rPr>
        <w:t xml:space="preserve">. Humans </w:t>
      </w:r>
      <w:r w:rsidR="00653B11">
        <w:rPr>
          <w:rFonts w:ascii="Times New Roman" w:eastAsia="Times New Roman" w:hAnsi="Times New Roman" w:cs="Times New Roman"/>
          <w:sz w:val="28"/>
          <w:szCs w:val="28"/>
          <w:lang w:val="en-US" w:eastAsia="fr-FR"/>
        </w:rPr>
        <w:t>ways</w:t>
      </w:r>
      <w:r w:rsidR="008D7675" w:rsidRPr="00653B11">
        <w:rPr>
          <w:rFonts w:ascii="Times New Roman" w:eastAsia="Times New Roman" w:hAnsi="Times New Roman" w:cs="Times New Roman"/>
          <w:sz w:val="28"/>
          <w:szCs w:val="28"/>
          <w:lang w:val="en-US" w:eastAsia="fr-FR"/>
        </w:rPr>
        <w:t xml:space="preserve"> can go against </w:t>
      </w:r>
      <w:r w:rsidR="00653B11">
        <w:rPr>
          <w:rFonts w:ascii="Times New Roman" w:eastAsia="Times New Roman" w:hAnsi="Times New Roman" w:cs="Times New Roman"/>
          <w:sz w:val="28"/>
          <w:szCs w:val="28"/>
          <w:lang w:val="en-US" w:eastAsia="fr-FR"/>
        </w:rPr>
        <w:t>N</w:t>
      </w:r>
      <w:r w:rsidR="008D7675" w:rsidRPr="00653B11">
        <w:rPr>
          <w:rFonts w:ascii="Times New Roman" w:eastAsia="Times New Roman" w:hAnsi="Times New Roman" w:cs="Times New Roman"/>
          <w:sz w:val="28"/>
          <w:szCs w:val="28"/>
          <w:lang w:val="en-US" w:eastAsia="fr-FR"/>
        </w:rPr>
        <w:t xml:space="preserve">ature. For example, waterways: the cross, even the cover of a bridge is disrupting order. Hence the custom attested in all </w:t>
      </w:r>
      <w:r w:rsidR="00653B11">
        <w:rPr>
          <w:rFonts w:ascii="Times New Roman" w:eastAsia="Times New Roman" w:hAnsi="Times New Roman" w:cs="Times New Roman"/>
          <w:sz w:val="28"/>
          <w:szCs w:val="28"/>
          <w:lang w:val="en-US" w:eastAsia="fr-FR"/>
        </w:rPr>
        <w:t>e</w:t>
      </w:r>
      <w:r w:rsidR="008D7675" w:rsidRPr="00653B11">
        <w:rPr>
          <w:rFonts w:ascii="Times New Roman" w:eastAsia="Times New Roman" w:hAnsi="Times New Roman" w:cs="Times New Roman"/>
          <w:sz w:val="28"/>
          <w:szCs w:val="28"/>
          <w:lang w:val="en-US" w:eastAsia="fr-FR"/>
        </w:rPr>
        <w:t>uropean cultures to throw coins into the river before taking a ford. To survive, man must kill the animal. When they shot a bear, Inuit light a pipe and life put in his mouth, to meet him. Indeed, the Inuit believe the bears like to smoke.</w:t>
      </w:r>
      <w:r w:rsidR="008D7675" w:rsidRPr="00653B11">
        <w:rPr>
          <w:rFonts w:ascii="Times New Roman" w:eastAsia="Times New Roman" w:hAnsi="Times New Roman" w:cs="Times New Roman"/>
          <w:sz w:val="28"/>
          <w:szCs w:val="28"/>
          <w:lang w:val="en-US" w:eastAsia="fr-FR"/>
        </w:rPr>
        <w:br/>
        <w:t>But Aristotle will write:</w:t>
      </w:r>
    </w:p>
    <w:p w:rsidR="00653B11" w:rsidRDefault="008D7675" w:rsidP="00653B11">
      <w:pPr>
        <w:rPr>
          <w:rFonts w:ascii="Times New Roman" w:eastAsia="Times New Roman" w:hAnsi="Times New Roman" w:cs="Times New Roman"/>
          <w:sz w:val="28"/>
          <w:szCs w:val="28"/>
          <w:lang w:val="en-US" w:eastAsia="fr-FR"/>
        </w:rPr>
      </w:pPr>
      <w:r w:rsidRPr="00653B11">
        <w:rPr>
          <w:rFonts w:ascii="Times New Roman" w:eastAsia="Times New Roman" w:hAnsi="Times New Roman" w:cs="Times New Roman"/>
          <w:sz w:val="28"/>
          <w:szCs w:val="28"/>
          <w:lang w:val="en-US" w:eastAsia="fr-FR"/>
        </w:rPr>
        <w:lastRenderedPageBreak/>
        <w:t xml:space="preserve"> "</w:t>
      </w:r>
      <w:r w:rsidRPr="00653B11">
        <w:rPr>
          <w:rFonts w:ascii="Times New Roman" w:eastAsia="Times New Roman" w:hAnsi="Times New Roman" w:cs="Times New Roman"/>
          <w:i/>
          <w:sz w:val="28"/>
          <w:szCs w:val="28"/>
          <w:lang w:val="en-US" w:eastAsia="fr-FR"/>
        </w:rPr>
        <w:t>There is no possible friendship with inanimate things, nor that there is justice for them, any more, or even the master to the slave as a slave</w:t>
      </w:r>
      <w:r w:rsidRPr="00653B11">
        <w:rPr>
          <w:rFonts w:ascii="Times New Roman" w:eastAsia="Times New Roman" w:hAnsi="Times New Roman" w:cs="Times New Roman"/>
          <w:sz w:val="28"/>
          <w:szCs w:val="28"/>
          <w:lang w:val="en-US" w:eastAsia="fr-FR"/>
        </w:rPr>
        <w:t xml:space="preserve">. " </w:t>
      </w:r>
    </w:p>
    <w:p w:rsidR="00653B11" w:rsidRDefault="008D7675" w:rsidP="00653B11">
      <w:pPr>
        <w:rPr>
          <w:rFonts w:ascii="Times New Roman" w:eastAsia="Times New Roman" w:hAnsi="Times New Roman" w:cs="Times New Roman"/>
          <w:sz w:val="28"/>
          <w:szCs w:val="28"/>
          <w:lang w:val="en-US" w:eastAsia="fr-FR"/>
        </w:rPr>
      </w:pPr>
      <w:r w:rsidRPr="00653B11">
        <w:rPr>
          <w:rFonts w:ascii="Times New Roman" w:eastAsia="Times New Roman" w:hAnsi="Times New Roman" w:cs="Times New Roman"/>
          <w:sz w:val="28"/>
          <w:szCs w:val="28"/>
          <w:lang w:val="en-US" w:eastAsia="fr-FR"/>
        </w:rPr>
        <w:t xml:space="preserve">In the sixteenth century, Francis Bacon (1561-1626) </w:t>
      </w:r>
      <w:r w:rsidR="00653B11">
        <w:rPr>
          <w:rFonts w:ascii="Times New Roman" w:eastAsia="Times New Roman" w:hAnsi="Times New Roman" w:cs="Times New Roman"/>
          <w:sz w:val="28"/>
          <w:szCs w:val="28"/>
          <w:lang w:val="en-US" w:eastAsia="fr-FR"/>
        </w:rPr>
        <w:t>writes</w:t>
      </w:r>
      <w:r w:rsidRPr="00653B11">
        <w:rPr>
          <w:rFonts w:ascii="Times New Roman" w:eastAsia="Times New Roman" w:hAnsi="Times New Roman" w:cs="Times New Roman"/>
          <w:sz w:val="28"/>
          <w:szCs w:val="28"/>
          <w:lang w:val="en-US" w:eastAsia="fr-FR"/>
        </w:rPr>
        <w:t xml:space="preserve">: </w:t>
      </w:r>
    </w:p>
    <w:p w:rsidR="00653B11" w:rsidRDefault="008D7675" w:rsidP="00653B11">
      <w:pPr>
        <w:rPr>
          <w:rFonts w:ascii="Times New Roman" w:eastAsia="Times New Roman" w:hAnsi="Times New Roman" w:cs="Times New Roman"/>
          <w:sz w:val="28"/>
          <w:szCs w:val="28"/>
          <w:lang w:val="en-US" w:eastAsia="fr-FR"/>
        </w:rPr>
      </w:pPr>
      <w:r w:rsidRPr="00653B11">
        <w:rPr>
          <w:rFonts w:ascii="Times New Roman" w:eastAsia="Times New Roman" w:hAnsi="Times New Roman" w:cs="Times New Roman"/>
          <w:sz w:val="28"/>
          <w:szCs w:val="28"/>
          <w:lang w:val="en-US" w:eastAsia="fr-FR"/>
        </w:rPr>
        <w:t>"</w:t>
      </w:r>
      <w:r w:rsidRPr="00653B11">
        <w:rPr>
          <w:rFonts w:ascii="Times New Roman" w:eastAsia="Times New Roman" w:hAnsi="Times New Roman" w:cs="Times New Roman"/>
          <w:i/>
          <w:sz w:val="28"/>
          <w:szCs w:val="28"/>
          <w:lang w:val="en-US" w:eastAsia="fr-FR"/>
        </w:rPr>
        <w:t>Nature is a public woman; we must mater, penetrate its secrets and chain him according to our desires</w:t>
      </w:r>
      <w:r w:rsidRPr="00653B11">
        <w:rPr>
          <w:rFonts w:ascii="Times New Roman" w:eastAsia="Times New Roman" w:hAnsi="Times New Roman" w:cs="Times New Roman"/>
          <w:sz w:val="28"/>
          <w:szCs w:val="28"/>
          <w:lang w:val="en-US" w:eastAsia="fr-FR"/>
        </w:rPr>
        <w:t>. "</w:t>
      </w:r>
    </w:p>
    <w:p w:rsidR="00653B11" w:rsidRDefault="008D7675" w:rsidP="00653B11">
      <w:pPr>
        <w:rPr>
          <w:rFonts w:ascii="Times New Roman" w:eastAsia="Times New Roman" w:hAnsi="Times New Roman" w:cs="Times New Roman"/>
          <w:sz w:val="28"/>
          <w:szCs w:val="28"/>
          <w:lang w:val="en-US" w:eastAsia="fr-FR"/>
        </w:rPr>
      </w:pPr>
      <w:r w:rsidRPr="00653B11">
        <w:rPr>
          <w:rFonts w:ascii="Times New Roman" w:eastAsia="Times New Roman" w:hAnsi="Times New Roman" w:cs="Times New Roman"/>
          <w:sz w:val="28"/>
          <w:szCs w:val="28"/>
          <w:lang w:val="en-US" w:eastAsia="fr-FR"/>
        </w:rPr>
        <w:t xml:space="preserve"> Later, the Enlightenment</w:t>
      </w:r>
      <w:r w:rsidR="00653B11">
        <w:rPr>
          <w:rFonts w:ascii="Times New Roman" w:eastAsia="Times New Roman" w:hAnsi="Times New Roman" w:cs="Times New Roman"/>
          <w:sz w:val="28"/>
          <w:szCs w:val="28"/>
          <w:lang w:val="en-US" w:eastAsia="fr-FR"/>
        </w:rPr>
        <w:t>s</w:t>
      </w:r>
      <w:r w:rsidRPr="00653B11">
        <w:rPr>
          <w:rFonts w:ascii="Times New Roman" w:eastAsia="Times New Roman" w:hAnsi="Times New Roman" w:cs="Times New Roman"/>
          <w:sz w:val="28"/>
          <w:szCs w:val="28"/>
          <w:lang w:val="en-US" w:eastAsia="fr-FR"/>
        </w:rPr>
        <w:t xml:space="preserve"> </w:t>
      </w:r>
      <w:r w:rsidR="00653B11">
        <w:rPr>
          <w:rFonts w:ascii="Times New Roman" w:eastAsia="Times New Roman" w:hAnsi="Times New Roman" w:cs="Times New Roman"/>
          <w:sz w:val="28"/>
          <w:szCs w:val="28"/>
          <w:lang w:val="en-US" w:eastAsia="fr-FR"/>
        </w:rPr>
        <w:t>separate Man and Nature</w:t>
      </w:r>
      <w:r w:rsidRPr="00653B11">
        <w:rPr>
          <w:rFonts w:ascii="Times New Roman" w:eastAsia="Times New Roman" w:hAnsi="Times New Roman" w:cs="Times New Roman"/>
          <w:sz w:val="28"/>
          <w:szCs w:val="28"/>
          <w:lang w:val="en-US" w:eastAsia="fr-FR"/>
        </w:rPr>
        <w:t>. Romanticism contractualizes further their relationship: he spiritualized nature, nature transcends man.</w:t>
      </w:r>
      <w:r w:rsidRPr="00653B11">
        <w:rPr>
          <w:rFonts w:ascii="Times New Roman" w:eastAsia="Times New Roman" w:hAnsi="Times New Roman" w:cs="Times New Roman"/>
          <w:sz w:val="28"/>
          <w:szCs w:val="28"/>
          <w:lang w:val="en-US" w:eastAsia="fr-FR"/>
        </w:rPr>
        <w:br/>
        <w:t xml:space="preserve">But at the end of the previous century, one wonders </w:t>
      </w:r>
      <w:r w:rsidR="00653B11">
        <w:rPr>
          <w:rFonts w:ascii="Times New Roman" w:eastAsia="Times New Roman" w:hAnsi="Times New Roman" w:cs="Times New Roman"/>
          <w:sz w:val="28"/>
          <w:szCs w:val="28"/>
          <w:lang w:val="en-US" w:eastAsia="fr-FR"/>
        </w:rPr>
        <w:t>if it is possible to</w:t>
      </w:r>
      <w:r w:rsidRPr="00653B11">
        <w:rPr>
          <w:rFonts w:ascii="Times New Roman" w:eastAsia="Times New Roman" w:hAnsi="Times New Roman" w:cs="Times New Roman"/>
          <w:sz w:val="28"/>
          <w:szCs w:val="28"/>
          <w:lang w:val="en-US" w:eastAsia="fr-FR"/>
        </w:rPr>
        <w:t xml:space="preserve"> assign a status subject to nature, which would be a </w:t>
      </w:r>
      <w:r w:rsidR="00653B11">
        <w:rPr>
          <w:rFonts w:ascii="Times New Roman" w:eastAsia="Times New Roman" w:hAnsi="Times New Roman" w:cs="Times New Roman"/>
          <w:sz w:val="28"/>
          <w:szCs w:val="28"/>
          <w:lang w:val="en-US" w:eastAsia="fr-FR"/>
        </w:rPr>
        <w:t>c</w:t>
      </w:r>
      <w:r w:rsidRPr="00653B11">
        <w:rPr>
          <w:rFonts w:ascii="Times New Roman" w:eastAsia="Times New Roman" w:hAnsi="Times New Roman" w:cs="Times New Roman"/>
          <w:sz w:val="28"/>
          <w:szCs w:val="28"/>
          <w:lang w:val="en-US" w:eastAsia="fr-FR"/>
        </w:rPr>
        <w:t xml:space="preserve">opernican break with modernity, for which only the man </w:t>
      </w:r>
      <w:r w:rsidR="00653B11">
        <w:rPr>
          <w:rFonts w:ascii="Times New Roman" w:eastAsia="Times New Roman" w:hAnsi="Times New Roman" w:cs="Times New Roman"/>
          <w:sz w:val="28"/>
          <w:szCs w:val="28"/>
          <w:lang w:val="en-US" w:eastAsia="fr-FR"/>
        </w:rPr>
        <w:t>can have</w:t>
      </w:r>
      <w:r w:rsidRPr="00653B11">
        <w:rPr>
          <w:rFonts w:ascii="Times New Roman" w:eastAsia="Times New Roman" w:hAnsi="Times New Roman" w:cs="Times New Roman"/>
          <w:sz w:val="28"/>
          <w:szCs w:val="28"/>
          <w:lang w:val="en-US" w:eastAsia="fr-FR"/>
        </w:rPr>
        <w:t xml:space="preserve"> right</w:t>
      </w:r>
      <w:r w:rsidR="00653B11">
        <w:rPr>
          <w:rFonts w:ascii="Times New Roman" w:eastAsia="Times New Roman" w:hAnsi="Times New Roman" w:cs="Times New Roman"/>
          <w:sz w:val="28"/>
          <w:szCs w:val="28"/>
          <w:lang w:val="en-US" w:eastAsia="fr-FR"/>
        </w:rPr>
        <w:t>s</w:t>
      </w:r>
      <w:r w:rsidRPr="00653B11">
        <w:rPr>
          <w:rFonts w:ascii="Times New Roman" w:eastAsia="Times New Roman" w:hAnsi="Times New Roman" w:cs="Times New Roman"/>
          <w:sz w:val="28"/>
          <w:szCs w:val="28"/>
          <w:lang w:val="en-US" w:eastAsia="fr-FR"/>
        </w:rPr>
        <w:t xml:space="preserve">. In 1972, </w:t>
      </w:r>
      <w:r w:rsidR="00653B11">
        <w:rPr>
          <w:rFonts w:ascii="Times New Roman" w:eastAsia="Times New Roman" w:hAnsi="Times New Roman" w:cs="Times New Roman"/>
          <w:sz w:val="28"/>
          <w:szCs w:val="28"/>
          <w:lang w:val="en-US" w:eastAsia="fr-FR"/>
        </w:rPr>
        <w:t>a</w:t>
      </w:r>
      <w:r w:rsidRPr="00653B11">
        <w:rPr>
          <w:rFonts w:ascii="Times New Roman" w:eastAsia="Times New Roman" w:hAnsi="Times New Roman" w:cs="Times New Roman"/>
          <w:sz w:val="28"/>
          <w:szCs w:val="28"/>
          <w:lang w:val="en-US" w:eastAsia="fr-FR"/>
        </w:rPr>
        <w:t xml:space="preserve">merican lawyers are wondering if the trees can take legal action. In 1988 the </w:t>
      </w:r>
      <w:r w:rsidR="00653B11">
        <w:rPr>
          <w:rFonts w:ascii="Times New Roman" w:eastAsia="Times New Roman" w:hAnsi="Times New Roman" w:cs="Times New Roman"/>
          <w:sz w:val="28"/>
          <w:szCs w:val="28"/>
          <w:lang w:val="en-US" w:eastAsia="fr-FR"/>
        </w:rPr>
        <w:t>f</w:t>
      </w:r>
      <w:r w:rsidRPr="00653B11">
        <w:rPr>
          <w:rFonts w:ascii="Times New Roman" w:eastAsia="Times New Roman" w:hAnsi="Times New Roman" w:cs="Times New Roman"/>
          <w:sz w:val="28"/>
          <w:szCs w:val="28"/>
          <w:lang w:val="en-US" w:eastAsia="fr-FR"/>
        </w:rPr>
        <w:t>rench lawyer M.A.Hermitte considers</w:t>
      </w:r>
      <w:r w:rsidR="00653B11">
        <w:rPr>
          <w:rFonts w:ascii="Times New Roman" w:eastAsia="Times New Roman" w:hAnsi="Times New Roman" w:cs="Times New Roman"/>
          <w:sz w:val="28"/>
          <w:szCs w:val="28"/>
          <w:lang w:val="en-US" w:eastAsia="fr-FR"/>
        </w:rPr>
        <w:t xml:space="preserve"> that </w:t>
      </w:r>
      <w:r w:rsidRPr="00653B11">
        <w:rPr>
          <w:rFonts w:ascii="Times New Roman" w:eastAsia="Times New Roman" w:hAnsi="Times New Roman" w:cs="Times New Roman"/>
          <w:sz w:val="28"/>
          <w:szCs w:val="28"/>
          <w:lang w:val="en-US" w:eastAsia="fr-FR"/>
        </w:rPr>
        <w:t>it</w:t>
      </w:r>
      <w:r w:rsidR="00653B11">
        <w:rPr>
          <w:rFonts w:ascii="Times New Roman" w:eastAsia="Times New Roman" w:hAnsi="Times New Roman" w:cs="Times New Roman"/>
          <w:sz w:val="28"/>
          <w:szCs w:val="28"/>
          <w:lang w:val="en-US" w:eastAsia="fr-FR"/>
        </w:rPr>
        <w:t xml:space="preserve"> is</w:t>
      </w:r>
      <w:r w:rsidRPr="00653B11">
        <w:rPr>
          <w:rFonts w:ascii="Times New Roman" w:eastAsia="Times New Roman" w:hAnsi="Times New Roman" w:cs="Times New Roman"/>
          <w:sz w:val="28"/>
          <w:szCs w:val="28"/>
          <w:lang w:val="en-US" w:eastAsia="fr-FR"/>
        </w:rPr>
        <w:t xml:space="preserve"> necessary to recognize a status of legal subject to </w:t>
      </w:r>
      <w:r w:rsidR="00653B11">
        <w:rPr>
          <w:rFonts w:ascii="Times New Roman" w:eastAsia="Times New Roman" w:hAnsi="Times New Roman" w:cs="Times New Roman"/>
          <w:sz w:val="28"/>
          <w:szCs w:val="28"/>
          <w:lang w:val="en-US" w:eastAsia="fr-FR"/>
        </w:rPr>
        <w:t>N</w:t>
      </w:r>
      <w:r w:rsidRPr="00653B11">
        <w:rPr>
          <w:rFonts w:ascii="Times New Roman" w:eastAsia="Times New Roman" w:hAnsi="Times New Roman" w:cs="Times New Roman"/>
          <w:sz w:val="28"/>
          <w:szCs w:val="28"/>
          <w:lang w:val="en-US" w:eastAsia="fr-FR"/>
        </w:rPr>
        <w:t>ature.</w:t>
      </w:r>
      <w:r w:rsidRPr="00653B11">
        <w:rPr>
          <w:rFonts w:ascii="Times New Roman" w:eastAsia="Times New Roman" w:hAnsi="Times New Roman" w:cs="Times New Roman"/>
          <w:sz w:val="28"/>
          <w:szCs w:val="28"/>
          <w:lang w:val="en-US" w:eastAsia="fr-FR"/>
        </w:rPr>
        <w:br/>
        <w:t xml:space="preserve">For this author, </w:t>
      </w:r>
      <w:r w:rsidR="00653B11">
        <w:rPr>
          <w:rFonts w:ascii="Times New Roman" w:eastAsia="Times New Roman" w:hAnsi="Times New Roman" w:cs="Times New Roman"/>
          <w:sz w:val="28"/>
          <w:szCs w:val="28"/>
          <w:lang w:val="en-US" w:eastAsia="fr-FR"/>
        </w:rPr>
        <w:t>N</w:t>
      </w:r>
      <w:r w:rsidRPr="00653B11">
        <w:rPr>
          <w:rFonts w:ascii="Times New Roman" w:eastAsia="Times New Roman" w:hAnsi="Times New Roman" w:cs="Times New Roman"/>
          <w:sz w:val="28"/>
          <w:szCs w:val="28"/>
          <w:lang w:val="en-US" w:eastAsia="fr-FR"/>
        </w:rPr>
        <w:t>ature</w:t>
      </w:r>
      <w:r w:rsidR="00653B11">
        <w:rPr>
          <w:rFonts w:ascii="Times New Roman" w:eastAsia="Times New Roman" w:hAnsi="Times New Roman" w:cs="Times New Roman"/>
          <w:sz w:val="28"/>
          <w:szCs w:val="28"/>
          <w:lang w:val="en-US" w:eastAsia="fr-FR"/>
        </w:rPr>
        <w:t>,</w:t>
      </w:r>
      <w:r w:rsidR="003D25B9">
        <w:rPr>
          <w:rFonts w:ascii="Times New Roman" w:eastAsia="Times New Roman" w:hAnsi="Times New Roman" w:cs="Times New Roman"/>
          <w:sz w:val="28"/>
          <w:szCs w:val="28"/>
          <w:lang w:val="en-US" w:eastAsia="fr-FR"/>
        </w:rPr>
        <w:t xml:space="preserve"> no more than human, can</w:t>
      </w:r>
      <w:r w:rsidRPr="00653B11">
        <w:rPr>
          <w:rFonts w:ascii="Times New Roman" w:eastAsia="Times New Roman" w:hAnsi="Times New Roman" w:cs="Times New Roman"/>
          <w:sz w:val="28"/>
          <w:szCs w:val="28"/>
          <w:lang w:val="en-US" w:eastAsia="fr-FR"/>
        </w:rPr>
        <w:t xml:space="preserve">not be enslaved to market. Nature is an abstraction, it is the ecosystems in which it takes place, it is appropriate to create a right of topics, including human would be formed by </w:t>
      </w:r>
      <w:r w:rsidR="00653B11">
        <w:rPr>
          <w:rFonts w:ascii="Times New Roman" w:eastAsia="Times New Roman" w:hAnsi="Times New Roman" w:cs="Times New Roman"/>
          <w:sz w:val="28"/>
          <w:szCs w:val="28"/>
          <w:lang w:val="en-US" w:eastAsia="fr-FR"/>
        </w:rPr>
        <w:t>representatives</w:t>
      </w:r>
      <w:r w:rsidRPr="00653B11">
        <w:rPr>
          <w:rFonts w:ascii="Times New Roman" w:eastAsia="Times New Roman" w:hAnsi="Times New Roman" w:cs="Times New Roman"/>
          <w:sz w:val="28"/>
          <w:szCs w:val="28"/>
          <w:lang w:val="en-US" w:eastAsia="fr-FR"/>
        </w:rPr>
        <w:t>, which is indeed quite conceivable ..</w:t>
      </w:r>
      <w:r w:rsidRPr="00653B11">
        <w:rPr>
          <w:rFonts w:ascii="Times New Roman" w:eastAsia="Times New Roman" w:hAnsi="Times New Roman" w:cs="Times New Roman"/>
          <w:sz w:val="28"/>
          <w:szCs w:val="28"/>
          <w:lang w:val="en-US" w:eastAsia="fr-FR"/>
        </w:rPr>
        <w:br/>
        <w:t>All this brings us, in modern forms, to</w:t>
      </w:r>
      <w:r w:rsidR="00653B11">
        <w:rPr>
          <w:rFonts w:ascii="Times New Roman" w:eastAsia="Times New Roman" w:hAnsi="Times New Roman" w:cs="Times New Roman"/>
          <w:sz w:val="28"/>
          <w:szCs w:val="28"/>
          <w:lang w:val="en-US" w:eastAsia="fr-FR"/>
        </w:rPr>
        <w:t xml:space="preserve"> come back to</w:t>
      </w:r>
      <w:r w:rsidRPr="00653B11">
        <w:rPr>
          <w:rFonts w:ascii="Times New Roman" w:eastAsia="Times New Roman" w:hAnsi="Times New Roman" w:cs="Times New Roman"/>
          <w:sz w:val="28"/>
          <w:szCs w:val="28"/>
          <w:lang w:val="en-US" w:eastAsia="fr-FR"/>
        </w:rPr>
        <w:t xml:space="preserve"> an old or distant thought, which harmonized</w:t>
      </w:r>
      <w:r w:rsidR="00653B11">
        <w:rPr>
          <w:rFonts w:ascii="Times New Roman" w:eastAsia="Times New Roman" w:hAnsi="Times New Roman" w:cs="Times New Roman"/>
          <w:sz w:val="28"/>
          <w:szCs w:val="28"/>
          <w:lang w:val="en-US" w:eastAsia="fr-FR"/>
        </w:rPr>
        <w:t xml:space="preserve"> human beings</w:t>
      </w:r>
      <w:r w:rsidRPr="00653B11">
        <w:rPr>
          <w:rFonts w:ascii="Times New Roman" w:eastAsia="Times New Roman" w:hAnsi="Times New Roman" w:cs="Times New Roman"/>
          <w:sz w:val="28"/>
          <w:szCs w:val="28"/>
          <w:lang w:val="en-US" w:eastAsia="fr-FR"/>
        </w:rPr>
        <w:t xml:space="preserve"> with human nature by other fiction</w:t>
      </w:r>
      <w:r w:rsidR="00653B11">
        <w:rPr>
          <w:rFonts w:ascii="Times New Roman" w:eastAsia="Times New Roman" w:hAnsi="Times New Roman" w:cs="Times New Roman"/>
          <w:sz w:val="28"/>
          <w:szCs w:val="28"/>
          <w:lang w:val="en-US" w:eastAsia="fr-FR"/>
        </w:rPr>
        <w:t>s</w:t>
      </w:r>
      <w:r w:rsidRPr="00653B11">
        <w:rPr>
          <w:rFonts w:ascii="Times New Roman" w:eastAsia="Times New Roman" w:hAnsi="Times New Roman" w:cs="Times New Roman"/>
          <w:sz w:val="28"/>
          <w:szCs w:val="28"/>
          <w:lang w:val="en-US" w:eastAsia="fr-FR"/>
        </w:rPr>
        <w:t>, often religious in nature.</w:t>
      </w:r>
    </w:p>
    <w:p w:rsidR="00EC1049" w:rsidRDefault="008D7675" w:rsidP="00653B11">
      <w:pPr>
        <w:rPr>
          <w:rFonts w:ascii="Times New Roman" w:hAnsi="Times New Roman" w:cs="Times New Roman"/>
          <w:sz w:val="28"/>
          <w:szCs w:val="28"/>
          <w:lang w:val="en-US"/>
        </w:rPr>
      </w:pPr>
      <w:r w:rsidRPr="00653B11">
        <w:rPr>
          <w:rFonts w:ascii="Times New Roman" w:eastAsia="Times New Roman" w:hAnsi="Times New Roman" w:cs="Times New Roman"/>
          <w:sz w:val="28"/>
          <w:szCs w:val="28"/>
          <w:lang w:val="en-US" w:eastAsia="fr-FR"/>
        </w:rPr>
        <w:t xml:space="preserve"> For animists, some objects more than others are the seat of divine and vital energies. </w:t>
      </w:r>
      <w:r w:rsidR="00721E7F" w:rsidRPr="00653B11">
        <w:rPr>
          <w:rFonts w:ascii="Times New Roman" w:hAnsi="Times New Roman" w:cs="Times New Roman"/>
          <w:sz w:val="28"/>
          <w:szCs w:val="28"/>
          <w:lang w:val="en-US"/>
        </w:rPr>
        <w:t>Roman</w:t>
      </w:r>
      <w:r w:rsidR="00EC1049">
        <w:rPr>
          <w:rFonts w:ascii="Times New Roman" w:hAnsi="Times New Roman" w:cs="Times New Roman"/>
          <w:sz w:val="28"/>
          <w:szCs w:val="28"/>
          <w:lang w:val="en-US"/>
        </w:rPr>
        <w:t xml:space="preserve"> law</w:t>
      </w:r>
      <w:r w:rsidR="003D25B9">
        <w:rPr>
          <w:rFonts w:ascii="Times New Roman" w:hAnsi="Times New Roman" w:cs="Times New Roman"/>
          <w:sz w:val="28"/>
          <w:szCs w:val="28"/>
          <w:lang w:val="en-US"/>
        </w:rPr>
        <w:t>y</w:t>
      </w:r>
      <w:r w:rsidR="00EC1049">
        <w:rPr>
          <w:rFonts w:ascii="Times New Roman" w:hAnsi="Times New Roman" w:cs="Times New Roman"/>
          <w:sz w:val="28"/>
          <w:szCs w:val="28"/>
          <w:lang w:val="en-US"/>
        </w:rPr>
        <w:t>ers</w:t>
      </w:r>
      <w:r w:rsidR="00721E7F" w:rsidRPr="00653B11">
        <w:rPr>
          <w:rFonts w:ascii="Times New Roman" w:hAnsi="Times New Roman" w:cs="Times New Roman"/>
          <w:sz w:val="28"/>
          <w:szCs w:val="28"/>
          <w:lang w:val="en-US"/>
        </w:rPr>
        <w:t xml:space="preserve"> believed that certain objects, things</w:t>
      </w:r>
      <w:r w:rsidR="00EC1049">
        <w:rPr>
          <w:rFonts w:ascii="Times New Roman" w:hAnsi="Times New Roman" w:cs="Times New Roman"/>
          <w:sz w:val="28"/>
          <w:szCs w:val="28"/>
          <w:lang w:val="en-US"/>
        </w:rPr>
        <w:t xml:space="preserve"> of</w:t>
      </w:r>
      <w:r w:rsidR="00721E7F" w:rsidRPr="00653B11">
        <w:rPr>
          <w:rFonts w:ascii="Times New Roman" w:hAnsi="Times New Roman" w:cs="Times New Roman"/>
          <w:sz w:val="28"/>
          <w:szCs w:val="28"/>
          <w:lang w:val="en-US"/>
        </w:rPr>
        <w:t xml:space="preserve"> divine right</w:t>
      </w:r>
      <w:r w:rsidR="00EC1049">
        <w:rPr>
          <w:rFonts w:ascii="Times New Roman" w:hAnsi="Times New Roman" w:cs="Times New Roman"/>
          <w:sz w:val="28"/>
          <w:szCs w:val="28"/>
          <w:lang w:val="en-US"/>
        </w:rPr>
        <w:t>s (</w:t>
      </w:r>
      <w:r w:rsidR="00EC1049" w:rsidRPr="00EC1049">
        <w:rPr>
          <w:rFonts w:ascii="Times New Roman" w:hAnsi="Times New Roman" w:cs="Times New Roman"/>
          <w:i/>
          <w:sz w:val="28"/>
          <w:szCs w:val="28"/>
          <w:lang w:val="en-US"/>
        </w:rPr>
        <w:t>res divinae</w:t>
      </w:r>
      <w:r w:rsidR="00EC1049">
        <w:rPr>
          <w:rFonts w:ascii="Times New Roman" w:hAnsi="Times New Roman" w:cs="Times New Roman"/>
          <w:sz w:val="28"/>
          <w:szCs w:val="28"/>
          <w:lang w:val="en-US"/>
        </w:rPr>
        <w:t>)</w:t>
      </w:r>
      <w:r w:rsidR="00721E7F" w:rsidRPr="00653B11">
        <w:rPr>
          <w:rFonts w:ascii="Times New Roman" w:hAnsi="Times New Roman" w:cs="Times New Roman"/>
          <w:sz w:val="28"/>
          <w:szCs w:val="28"/>
          <w:lang w:val="en-US"/>
        </w:rPr>
        <w:t>, were so linked to the gods or the dead they were out of commerce that is to say</w:t>
      </w:r>
      <w:r w:rsidR="00EC1049">
        <w:rPr>
          <w:rFonts w:ascii="Times New Roman" w:hAnsi="Times New Roman" w:cs="Times New Roman"/>
          <w:sz w:val="28"/>
          <w:szCs w:val="28"/>
          <w:lang w:val="en-US"/>
        </w:rPr>
        <w:t xml:space="preserve"> of</w:t>
      </w:r>
      <w:r w:rsidR="00721E7F" w:rsidRPr="00653B11">
        <w:rPr>
          <w:rFonts w:ascii="Times New Roman" w:hAnsi="Times New Roman" w:cs="Times New Roman"/>
          <w:sz w:val="28"/>
          <w:szCs w:val="28"/>
          <w:lang w:val="en-US"/>
        </w:rPr>
        <w:t xml:space="preserve"> the influence of man. In the Middle Ages, the rights of celestial owners (God</w:t>
      </w:r>
      <w:r w:rsidR="00EC1049">
        <w:rPr>
          <w:rFonts w:ascii="Times New Roman" w:hAnsi="Times New Roman" w:cs="Times New Roman"/>
          <w:sz w:val="28"/>
          <w:szCs w:val="28"/>
          <w:lang w:val="en-US"/>
        </w:rPr>
        <w:t>,</w:t>
      </w:r>
      <w:r w:rsidR="00721E7F" w:rsidRPr="00653B11">
        <w:rPr>
          <w:rFonts w:ascii="Times New Roman" w:hAnsi="Times New Roman" w:cs="Times New Roman"/>
          <w:sz w:val="28"/>
          <w:szCs w:val="28"/>
          <w:lang w:val="en-US"/>
        </w:rPr>
        <w:t xml:space="preserve"> patron saint</w:t>
      </w:r>
      <w:r w:rsidR="00EC1049">
        <w:rPr>
          <w:rFonts w:ascii="Times New Roman" w:hAnsi="Times New Roman" w:cs="Times New Roman"/>
          <w:sz w:val="28"/>
          <w:szCs w:val="28"/>
          <w:lang w:val="en-US"/>
        </w:rPr>
        <w:t>s</w:t>
      </w:r>
      <w:r w:rsidR="00721E7F" w:rsidRPr="00653B11">
        <w:rPr>
          <w:rFonts w:ascii="Times New Roman" w:hAnsi="Times New Roman" w:cs="Times New Roman"/>
          <w:sz w:val="28"/>
          <w:szCs w:val="28"/>
          <w:lang w:val="en-US"/>
        </w:rPr>
        <w:t>) had precedence over those</w:t>
      </w:r>
      <w:r w:rsidR="00EC1049">
        <w:rPr>
          <w:rFonts w:ascii="Times New Roman" w:hAnsi="Times New Roman" w:cs="Times New Roman"/>
          <w:sz w:val="28"/>
          <w:szCs w:val="28"/>
          <w:lang w:val="en-US"/>
        </w:rPr>
        <w:t xml:space="preserve"> of land owners.</w:t>
      </w:r>
      <w:r w:rsidR="00EC1049">
        <w:rPr>
          <w:rFonts w:ascii="Times New Roman" w:hAnsi="Times New Roman" w:cs="Times New Roman"/>
          <w:sz w:val="28"/>
          <w:szCs w:val="28"/>
          <w:lang w:val="en-US"/>
        </w:rPr>
        <w:br/>
        <w:t>   </w:t>
      </w:r>
      <w:r w:rsidR="00721E7F" w:rsidRPr="00653B11">
        <w:rPr>
          <w:rFonts w:ascii="Times New Roman" w:hAnsi="Times New Roman" w:cs="Times New Roman"/>
          <w:sz w:val="28"/>
          <w:szCs w:val="28"/>
          <w:lang w:val="en-US"/>
        </w:rPr>
        <w:t xml:space="preserve"> In short, man has always </w:t>
      </w:r>
      <w:r w:rsidR="00EC1049">
        <w:rPr>
          <w:rFonts w:ascii="Times New Roman" w:hAnsi="Times New Roman" w:cs="Times New Roman"/>
          <w:sz w:val="28"/>
          <w:szCs w:val="28"/>
          <w:lang w:val="en-US"/>
        </w:rPr>
        <w:t>created</w:t>
      </w:r>
      <w:r w:rsidR="00721E7F" w:rsidRPr="00653B11">
        <w:rPr>
          <w:rFonts w:ascii="Times New Roman" w:hAnsi="Times New Roman" w:cs="Times New Roman"/>
          <w:sz w:val="28"/>
          <w:szCs w:val="28"/>
          <w:lang w:val="en-US"/>
        </w:rPr>
        <w:t xml:space="preserve"> the nature in his image, even when he treats </w:t>
      </w:r>
      <w:r w:rsidR="00EC1049">
        <w:rPr>
          <w:rFonts w:ascii="Times New Roman" w:hAnsi="Times New Roman" w:cs="Times New Roman"/>
          <w:sz w:val="28"/>
          <w:szCs w:val="28"/>
          <w:lang w:val="en-US"/>
        </w:rPr>
        <w:t xml:space="preserve">with it as a </w:t>
      </w:r>
      <w:r w:rsidR="003D25B9">
        <w:rPr>
          <w:rFonts w:ascii="Times New Roman" w:hAnsi="Times New Roman" w:cs="Times New Roman"/>
          <w:sz w:val="28"/>
          <w:szCs w:val="28"/>
          <w:lang w:val="en-US"/>
        </w:rPr>
        <w:t>co-contractor, and it can</w:t>
      </w:r>
      <w:r w:rsidR="00721E7F" w:rsidRPr="00653B11">
        <w:rPr>
          <w:rFonts w:ascii="Times New Roman" w:hAnsi="Times New Roman" w:cs="Times New Roman"/>
          <w:sz w:val="28"/>
          <w:szCs w:val="28"/>
          <w:lang w:val="en-US"/>
        </w:rPr>
        <w:t>not be otherwise.</w:t>
      </w:r>
      <w:r w:rsidR="00721E7F" w:rsidRPr="00653B11">
        <w:rPr>
          <w:rFonts w:ascii="Times New Roman" w:hAnsi="Times New Roman" w:cs="Times New Roman"/>
          <w:sz w:val="28"/>
          <w:szCs w:val="28"/>
          <w:lang w:val="en-US"/>
        </w:rPr>
        <w:br/>
        <w:t xml:space="preserve">Anyway, at the end of the previous century, the concept of </w:t>
      </w:r>
      <w:r w:rsidR="00EC1049">
        <w:rPr>
          <w:rFonts w:ascii="Times New Roman" w:hAnsi="Times New Roman" w:cs="Times New Roman"/>
          <w:sz w:val="28"/>
          <w:szCs w:val="28"/>
          <w:lang w:val="en-US"/>
        </w:rPr>
        <w:t>S</w:t>
      </w:r>
      <w:r w:rsidR="00721E7F" w:rsidRPr="00653B11">
        <w:rPr>
          <w:rFonts w:ascii="Times New Roman" w:hAnsi="Times New Roman" w:cs="Times New Roman"/>
          <w:sz w:val="28"/>
          <w:szCs w:val="28"/>
          <w:lang w:val="en-US"/>
        </w:rPr>
        <w:t xml:space="preserve">ustainable </w:t>
      </w:r>
      <w:r w:rsidR="00EC1049">
        <w:rPr>
          <w:rFonts w:ascii="Times New Roman" w:hAnsi="Times New Roman" w:cs="Times New Roman"/>
          <w:sz w:val="28"/>
          <w:szCs w:val="28"/>
          <w:lang w:val="en-US"/>
        </w:rPr>
        <w:t>D</w:t>
      </w:r>
      <w:r w:rsidR="00721E7F" w:rsidRPr="00653B11">
        <w:rPr>
          <w:rFonts w:ascii="Times New Roman" w:hAnsi="Times New Roman" w:cs="Times New Roman"/>
          <w:sz w:val="28"/>
          <w:szCs w:val="28"/>
          <w:lang w:val="en-US"/>
        </w:rPr>
        <w:t xml:space="preserve">evelopment </w:t>
      </w:r>
      <w:r w:rsidR="00EC1049">
        <w:rPr>
          <w:rFonts w:ascii="Times New Roman" w:hAnsi="Times New Roman" w:cs="Times New Roman"/>
          <w:sz w:val="28"/>
          <w:szCs w:val="28"/>
          <w:lang w:val="en-US"/>
        </w:rPr>
        <w:t>appears</w:t>
      </w:r>
      <w:r w:rsidR="00721E7F" w:rsidRPr="00653B11">
        <w:rPr>
          <w:rFonts w:ascii="Times New Roman" w:hAnsi="Times New Roman" w:cs="Times New Roman"/>
          <w:sz w:val="28"/>
          <w:szCs w:val="28"/>
          <w:lang w:val="en-US"/>
        </w:rPr>
        <w:t xml:space="preserve"> in a number of legal texts.</w:t>
      </w:r>
    </w:p>
    <w:p w:rsidR="00EC1049" w:rsidRPr="00EC1049" w:rsidRDefault="00721E7F" w:rsidP="00653B11">
      <w:pPr>
        <w:rPr>
          <w:rFonts w:ascii="Times New Roman" w:hAnsi="Times New Roman" w:cs="Times New Roman"/>
          <w:b/>
          <w:sz w:val="28"/>
          <w:szCs w:val="28"/>
          <w:u w:val="single"/>
          <w:lang w:val="en-US"/>
        </w:rPr>
      </w:pPr>
      <w:r w:rsidRPr="00653B11">
        <w:rPr>
          <w:rFonts w:ascii="Times New Roman" w:hAnsi="Times New Roman" w:cs="Times New Roman"/>
          <w:sz w:val="28"/>
          <w:szCs w:val="28"/>
          <w:lang w:val="en-US"/>
        </w:rPr>
        <w:br/>
      </w:r>
      <w:r w:rsidRPr="00EC1049">
        <w:rPr>
          <w:rFonts w:ascii="Times New Roman" w:hAnsi="Times New Roman" w:cs="Times New Roman"/>
          <w:b/>
          <w:sz w:val="28"/>
          <w:szCs w:val="28"/>
          <w:u w:val="single"/>
          <w:lang w:val="en-US"/>
        </w:rPr>
        <w:t>B) Rights of sustainable development</w:t>
      </w:r>
    </w:p>
    <w:p w:rsidR="00EC1049" w:rsidRDefault="00EC1049" w:rsidP="00EC1049">
      <w:pPr>
        <w:rPr>
          <w:rFonts w:ascii="Times New Roman" w:eastAsia="Times New Roman" w:hAnsi="Times New Roman" w:cs="Times New Roman"/>
          <w:sz w:val="28"/>
          <w:szCs w:val="28"/>
          <w:lang w:val="en-US" w:eastAsia="fr-FR"/>
        </w:rPr>
      </w:pPr>
      <w:r>
        <w:rPr>
          <w:rFonts w:ascii="Times New Roman" w:hAnsi="Times New Roman" w:cs="Times New Roman"/>
          <w:sz w:val="28"/>
          <w:szCs w:val="28"/>
          <w:lang w:val="en-US"/>
        </w:rPr>
        <w:t>The</w:t>
      </w:r>
      <w:r w:rsidR="00721E7F" w:rsidRPr="00653B11">
        <w:rPr>
          <w:rFonts w:ascii="Times New Roman" w:hAnsi="Times New Roman" w:cs="Times New Roman"/>
          <w:sz w:val="28"/>
          <w:szCs w:val="28"/>
          <w:lang w:val="en-US"/>
        </w:rPr>
        <w:t xml:space="preserve"> philosophy of </w:t>
      </w:r>
      <w:r w:rsidR="003D25B9">
        <w:rPr>
          <w:rFonts w:ascii="Times New Roman" w:hAnsi="Times New Roman" w:cs="Times New Roman"/>
          <w:sz w:val="28"/>
          <w:szCs w:val="28"/>
          <w:lang w:val="en-US"/>
        </w:rPr>
        <w:t>S</w:t>
      </w:r>
      <w:r w:rsidR="00721E7F" w:rsidRPr="00653B11">
        <w:rPr>
          <w:rFonts w:ascii="Times New Roman" w:hAnsi="Times New Roman" w:cs="Times New Roman"/>
          <w:sz w:val="28"/>
          <w:szCs w:val="28"/>
          <w:lang w:val="en-US"/>
        </w:rPr>
        <w:t xml:space="preserve">ustainable </w:t>
      </w:r>
      <w:r w:rsidR="003D25B9">
        <w:rPr>
          <w:rFonts w:ascii="Times New Roman" w:hAnsi="Times New Roman" w:cs="Times New Roman"/>
          <w:sz w:val="28"/>
          <w:szCs w:val="28"/>
          <w:lang w:val="en-US"/>
        </w:rPr>
        <w:t>D</w:t>
      </w:r>
      <w:r w:rsidR="00721E7F" w:rsidRPr="00653B11">
        <w:rPr>
          <w:rFonts w:ascii="Times New Roman" w:hAnsi="Times New Roman" w:cs="Times New Roman"/>
          <w:sz w:val="28"/>
          <w:szCs w:val="28"/>
          <w:lang w:val="en-US"/>
        </w:rPr>
        <w:t xml:space="preserve">evelopment concepts have enrolled in several types of rights: international, </w:t>
      </w:r>
      <w:r>
        <w:rPr>
          <w:rFonts w:ascii="Times New Roman" w:hAnsi="Times New Roman" w:cs="Times New Roman"/>
          <w:sz w:val="28"/>
          <w:szCs w:val="28"/>
          <w:lang w:val="en-US"/>
        </w:rPr>
        <w:t>e</w:t>
      </w:r>
      <w:r w:rsidR="00721E7F" w:rsidRPr="00653B11">
        <w:rPr>
          <w:rFonts w:ascii="Times New Roman" w:hAnsi="Times New Roman" w:cs="Times New Roman"/>
          <w:sz w:val="28"/>
          <w:szCs w:val="28"/>
          <w:lang w:val="en-US"/>
        </w:rPr>
        <w:t xml:space="preserve">uropean, </w:t>
      </w:r>
      <w:r>
        <w:rPr>
          <w:rFonts w:ascii="Times New Roman" w:hAnsi="Times New Roman" w:cs="Times New Roman"/>
          <w:sz w:val="28"/>
          <w:szCs w:val="28"/>
          <w:lang w:val="en-US"/>
        </w:rPr>
        <w:t>f</w:t>
      </w:r>
      <w:r w:rsidR="00721E7F" w:rsidRPr="00653B11">
        <w:rPr>
          <w:rFonts w:ascii="Times New Roman" w:hAnsi="Times New Roman" w:cs="Times New Roman"/>
          <w:sz w:val="28"/>
          <w:szCs w:val="28"/>
          <w:lang w:val="en-US"/>
        </w:rPr>
        <w:t>rench.</w:t>
      </w:r>
      <w:r w:rsidR="00721E7F" w:rsidRPr="00653B11">
        <w:rPr>
          <w:rFonts w:ascii="Times New Roman" w:hAnsi="Times New Roman" w:cs="Times New Roman"/>
          <w:sz w:val="28"/>
          <w:szCs w:val="28"/>
          <w:lang w:val="en-US"/>
        </w:rPr>
        <w:br/>
        <w:t xml:space="preserve">In 1968, in a context of intense questioning commonly accepted values, the Club </w:t>
      </w:r>
      <w:r w:rsidR="00721E7F" w:rsidRPr="00653B11">
        <w:rPr>
          <w:rFonts w:ascii="Times New Roman" w:hAnsi="Times New Roman" w:cs="Times New Roman"/>
          <w:sz w:val="28"/>
          <w:szCs w:val="28"/>
          <w:lang w:val="en-US"/>
        </w:rPr>
        <w:lastRenderedPageBreak/>
        <w:t xml:space="preserve">of Rome is created. It brings together personalities occupying important positions in various countries, who think about the definition of a model of economic growth that would be more reasonable. In 1972, the Club of Rome published the report </w:t>
      </w:r>
      <w:r w:rsidR="00721E7F" w:rsidRPr="00EC1049">
        <w:rPr>
          <w:rFonts w:ascii="Times New Roman" w:hAnsi="Times New Roman" w:cs="Times New Roman"/>
          <w:i/>
          <w:sz w:val="28"/>
          <w:szCs w:val="28"/>
          <w:lang w:val="en-US"/>
        </w:rPr>
        <w:t>The Limits to Growth</w:t>
      </w:r>
      <w:r w:rsidR="00721E7F" w:rsidRPr="00653B11">
        <w:rPr>
          <w:rFonts w:ascii="Times New Roman" w:hAnsi="Times New Roman" w:cs="Times New Roman"/>
          <w:sz w:val="28"/>
          <w:szCs w:val="28"/>
          <w:lang w:val="en-US"/>
        </w:rPr>
        <w:t xml:space="preserve"> that had been requested by the MIT research team. The authors publish an update in 2004, entitled </w:t>
      </w:r>
      <w:r w:rsidR="00721E7F" w:rsidRPr="00EC1049">
        <w:rPr>
          <w:rFonts w:ascii="Times New Roman" w:hAnsi="Times New Roman" w:cs="Times New Roman"/>
          <w:i/>
          <w:sz w:val="28"/>
          <w:szCs w:val="28"/>
          <w:lang w:val="en-US"/>
        </w:rPr>
        <w:t>The Limits to Growth 30-Year Update,</w:t>
      </w:r>
      <w:r w:rsidR="00721E7F" w:rsidRPr="00653B11">
        <w:rPr>
          <w:rFonts w:ascii="Times New Roman" w:hAnsi="Times New Roman" w:cs="Times New Roman"/>
          <w:sz w:val="28"/>
          <w:szCs w:val="28"/>
          <w:lang w:val="en-US"/>
        </w:rPr>
        <w:t xml:space="preserve"> in which they believe their predictions have been widely proven: extension of pollution, depletion of arable land, scarcity of fossil fuels.</w:t>
      </w:r>
      <w:r w:rsidR="00721E7F" w:rsidRPr="00653B11">
        <w:rPr>
          <w:rFonts w:ascii="Times New Roman" w:hAnsi="Times New Roman" w:cs="Times New Roman"/>
          <w:sz w:val="28"/>
          <w:szCs w:val="28"/>
          <w:lang w:val="en-US"/>
        </w:rPr>
        <w:br/>
        <w:t xml:space="preserve">From 3 to 14 June 1992 was held in Rio de Janeiro the third </w:t>
      </w:r>
      <w:r w:rsidR="00721E7F" w:rsidRPr="00EC1049">
        <w:rPr>
          <w:rFonts w:ascii="Times New Roman" w:hAnsi="Times New Roman" w:cs="Times New Roman"/>
          <w:i/>
          <w:sz w:val="28"/>
          <w:szCs w:val="28"/>
          <w:lang w:val="en-US"/>
        </w:rPr>
        <w:t>Earth Summit</w:t>
      </w:r>
      <w:r w:rsidR="00721E7F" w:rsidRPr="00653B11">
        <w:rPr>
          <w:rFonts w:ascii="Times New Roman" w:hAnsi="Times New Roman" w:cs="Times New Roman"/>
          <w:sz w:val="28"/>
          <w:szCs w:val="28"/>
          <w:lang w:val="en-US"/>
        </w:rPr>
        <w:t>, which establishes the terms of sustainable development, which began to be popularized among the general public. Three pillars are identified: economic progress, social justice, preservation of the environment.</w:t>
      </w:r>
      <w:r w:rsidR="00721E7F" w:rsidRPr="00653B11">
        <w:rPr>
          <w:rFonts w:ascii="Times New Roman" w:hAnsi="Times New Roman" w:cs="Times New Roman"/>
          <w:sz w:val="28"/>
          <w:szCs w:val="28"/>
          <w:lang w:val="en-US"/>
        </w:rPr>
        <w:br/>
        <w:t xml:space="preserve">In 2000, the </w:t>
      </w:r>
      <w:r w:rsidR="00721E7F" w:rsidRPr="00EC1049">
        <w:rPr>
          <w:rFonts w:ascii="Times New Roman" w:hAnsi="Times New Roman" w:cs="Times New Roman"/>
          <w:i/>
          <w:sz w:val="28"/>
          <w:szCs w:val="28"/>
          <w:lang w:val="en-US"/>
        </w:rPr>
        <w:t>Global Compact of the United Nations</w:t>
      </w:r>
      <w:r w:rsidR="00721E7F" w:rsidRPr="00653B11">
        <w:rPr>
          <w:rFonts w:ascii="Times New Roman" w:hAnsi="Times New Roman" w:cs="Times New Roman"/>
          <w:sz w:val="28"/>
          <w:szCs w:val="28"/>
          <w:lang w:val="en-US"/>
        </w:rPr>
        <w:t>, adopted by the World Economic Forum emphasizes social responsibility.</w:t>
      </w:r>
      <w:r w:rsidR="00721E7F" w:rsidRPr="00653B11">
        <w:rPr>
          <w:rFonts w:ascii="Times New Roman" w:hAnsi="Times New Roman" w:cs="Times New Roman"/>
          <w:sz w:val="28"/>
          <w:szCs w:val="28"/>
          <w:lang w:val="en-US"/>
        </w:rPr>
        <w:br/>
        <w:t xml:space="preserve"> In 2000, the </w:t>
      </w:r>
      <w:r w:rsidR="00721E7F" w:rsidRPr="00EC1049">
        <w:rPr>
          <w:rFonts w:ascii="Times New Roman" w:hAnsi="Times New Roman" w:cs="Times New Roman"/>
          <w:i/>
          <w:sz w:val="28"/>
          <w:szCs w:val="28"/>
          <w:lang w:val="en-US"/>
        </w:rPr>
        <w:t>Universal Declaration of UNESCO on Cultural Diversity</w:t>
      </w:r>
      <w:r w:rsidR="00721E7F" w:rsidRPr="00653B11">
        <w:rPr>
          <w:rFonts w:ascii="Times New Roman" w:hAnsi="Times New Roman" w:cs="Times New Roman"/>
          <w:sz w:val="28"/>
          <w:szCs w:val="28"/>
          <w:lang w:val="en-US"/>
        </w:rPr>
        <w:t xml:space="preserve"> says for the first time that cultural diversity is "</w:t>
      </w:r>
      <w:r w:rsidR="00721E7F" w:rsidRPr="00EC1049">
        <w:rPr>
          <w:rFonts w:ascii="Times New Roman" w:hAnsi="Times New Roman" w:cs="Times New Roman"/>
          <w:i/>
          <w:sz w:val="28"/>
          <w:szCs w:val="28"/>
          <w:lang w:val="en-US"/>
        </w:rPr>
        <w:t>the key to sustainable human development</w:t>
      </w:r>
      <w:r w:rsidR="00721E7F" w:rsidRPr="00653B11">
        <w:rPr>
          <w:rFonts w:ascii="Times New Roman" w:hAnsi="Times New Roman" w:cs="Times New Roman"/>
          <w:sz w:val="28"/>
          <w:szCs w:val="28"/>
          <w:lang w:val="en-US"/>
        </w:rPr>
        <w:t>" .It</w:t>
      </w:r>
      <w:r>
        <w:rPr>
          <w:rFonts w:ascii="Times New Roman" w:hAnsi="Times New Roman" w:cs="Times New Roman"/>
          <w:sz w:val="28"/>
          <w:szCs w:val="28"/>
          <w:lang w:val="en-US"/>
        </w:rPr>
        <w:t xml:space="preserve"> is</w:t>
      </w:r>
      <w:r w:rsidR="00721E7F" w:rsidRPr="00653B11">
        <w:rPr>
          <w:rFonts w:ascii="Times New Roman" w:hAnsi="Times New Roman" w:cs="Times New Roman"/>
          <w:sz w:val="28"/>
          <w:szCs w:val="28"/>
          <w:lang w:val="en-US"/>
        </w:rPr>
        <w:t xml:space="preserve"> important, because very often, the exploitation of </w:t>
      </w:r>
      <w:r>
        <w:rPr>
          <w:rFonts w:ascii="Times New Roman" w:hAnsi="Times New Roman" w:cs="Times New Roman"/>
          <w:sz w:val="28"/>
          <w:szCs w:val="28"/>
          <w:lang w:val="en-US"/>
        </w:rPr>
        <w:t xml:space="preserve"> natural </w:t>
      </w:r>
      <w:r w:rsidR="00721E7F" w:rsidRPr="00653B11">
        <w:rPr>
          <w:rFonts w:ascii="Times New Roman" w:hAnsi="Times New Roman" w:cs="Times New Roman"/>
          <w:sz w:val="28"/>
          <w:szCs w:val="28"/>
          <w:lang w:val="en-US"/>
        </w:rPr>
        <w:t>resources requires the consideration of the rights of indigenous peoples, who live in the territories concerned by setting</w:t>
      </w:r>
      <w:r>
        <w:rPr>
          <w:rFonts w:ascii="Times New Roman" w:hAnsi="Times New Roman" w:cs="Times New Roman"/>
          <w:sz w:val="28"/>
          <w:szCs w:val="28"/>
          <w:lang w:val="en-US"/>
        </w:rPr>
        <w:t xml:space="preserve"> </w:t>
      </w:r>
      <w:r w:rsidR="00790616" w:rsidRPr="00653B11">
        <w:rPr>
          <w:rFonts w:ascii="Times New Roman" w:eastAsia="Times New Roman" w:hAnsi="Times New Roman" w:cs="Times New Roman"/>
          <w:sz w:val="28"/>
          <w:szCs w:val="28"/>
          <w:lang w:val="en-US" w:eastAsia="fr-FR"/>
        </w:rPr>
        <w:t>value of these resources. In 2005, the General Conference of Unesco reaffirms that this agreement is a "</w:t>
      </w:r>
      <w:r w:rsidR="00790616" w:rsidRPr="00EC1049">
        <w:rPr>
          <w:rFonts w:ascii="Times New Roman" w:eastAsia="Times New Roman" w:hAnsi="Times New Roman" w:cs="Times New Roman"/>
          <w:i/>
          <w:sz w:val="28"/>
          <w:szCs w:val="28"/>
          <w:lang w:val="en-US" w:eastAsia="fr-FR"/>
        </w:rPr>
        <w:t>mainspring for sustainable development for communities, peoples and nations</w:t>
      </w:r>
      <w:r w:rsidR="00790616" w:rsidRPr="00653B11">
        <w:rPr>
          <w:rFonts w:ascii="Times New Roman" w:eastAsia="Times New Roman" w:hAnsi="Times New Roman" w:cs="Times New Roman"/>
          <w:sz w:val="28"/>
          <w:szCs w:val="28"/>
          <w:lang w:val="en-US" w:eastAsia="fr-FR"/>
        </w:rPr>
        <w:t xml:space="preserve">." The year 2005 comes into force the </w:t>
      </w:r>
      <w:r w:rsidR="00790616" w:rsidRPr="00EC1049">
        <w:rPr>
          <w:rFonts w:ascii="Times New Roman" w:eastAsia="Times New Roman" w:hAnsi="Times New Roman" w:cs="Times New Roman"/>
          <w:i/>
          <w:sz w:val="28"/>
          <w:szCs w:val="28"/>
          <w:lang w:val="en-US" w:eastAsia="fr-FR"/>
        </w:rPr>
        <w:t>Kyoto Protocol</w:t>
      </w:r>
      <w:r w:rsidR="00790616" w:rsidRPr="00653B11">
        <w:rPr>
          <w:rFonts w:ascii="Times New Roman" w:eastAsia="Times New Roman" w:hAnsi="Times New Roman" w:cs="Times New Roman"/>
          <w:sz w:val="28"/>
          <w:szCs w:val="28"/>
          <w:lang w:val="en-US" w:eastAsia="fr-FR"/>
        </w:rPr>
        <w:t xml:space="preserve"> on reducing greenhouse gas emissions in the European Union.</w:t>
      </w:r>
      <w:r w:rsidR="00790616" w:rsidRPr="00653B11">
        <w:rPr>
          <w:rFonts w:ascii="Times New Roman" w:eastAsia="Times New Roman" w:hAnsi="Times New Roman" w:cs="Times New Roman"/>
          <w:sz w:val="28"/>
          <w:szCs w:val="28"/>
          <w:lang w:val="en-US" w:eastAsia="fr-FR"/>
        </w:rPr>
        <w:br/>
      </w:r>
      <w:r>
        <w:rPr>
          <w:rFonts w:ascii="Times New Roman" w:eastAsia="Times New Roman" w:hAnsi="Times New Roman" w:cs="Times New Roman"/>
          <w:sz w:val="28"/>
          <w:szCs w:val="28"/>
          <w:lang w:val="en-US" w:eastAsia="fr-FR"/>
        </w:rPr>
        <w:t xml:space="preserve"> In Denmark</w:t>
      </w:r>
      <w:r w:rsidR="00790616" w:rsidRPr="00653B11">
        <w:rPr>
          <w:rFonts w:ascii="Times New Roman" w:eastAsia="Times New Roman" w:hAnsi="Times New Roman" w:cs="Times New Roman"/>
          <w:sz w:val="28"/>
          <w:szCs w:val="28"/>
          <w:lang w:val="en-US" w:eastAsia="fr-FR"/>
        </w:rPr>
        <w:t xml:space="preserve"> was published in 1992 the </w:t>
      </w:r>
      <w:r w:rsidR="00790616" w:rsidRPr="00EC1049">
        <w:rPr>
          <w:rFonts w:ascii="Times New Roman" w:eastAsia="Times New Roman" w:hAnsi="Times New Roman" w:cs="Times New Roman"/>
          <w:i/>
          <w:sz w:val="28"/>
          <w:szCs w:val="28"/>
          <w:lang w:val="en-US" w:eastAsia="fr-FR"/>
        </w:rPr>
        <w:t>Aalborg Charter</w:t>
      </w:r>
      <w:r w:rsidR="00790616" w:rsidRPr="00653B11">
        <w:rPr>
          <w:rFonts w:ascii="Times New Roman" w:eastAsia="Times New Roman" w:hAnsi="Times New Roman" w:cs="Times New Roman"/>
          <w:sz w:val="28"/>
          <w:szCs w:val="28"/>
          <w:lang w:val="en-US" w:eastAsia="fr-FR"/>
        </w:rPr>
        <w:t xml:space="preserve"> on sustainable cities, which is to apply at European level. </w:t>
      </w:r>
    </w:p>
    <w:p w:rsidR="008B06A3" w:rsidRDefault="00790616" w:rsidP="004102CB">
      <w:pPr>
        <w:rPr>
          <w:rFonts w:ascii="Times New Roman" w:hAnsi="Times New Roman" w:cs="Times New Roman"/>
          <w:b/>
          <w:sz w:val="28"/>
          <w:szCs w:val="28"/>
          <w:u w:val="single"/>
          <w:lang w:val="en-US"/>
        </w:rPr>
      </w:pPr>
      <w:r w:rsidRPr="00653B11">
        <w:rPr>
          <w:rFonts w:ascii="Times New Roman" w:eastAsia="Times New Roman" w:hAnsi="Times New Roman" w:cs="Times New Roman"/>
          <w:sz w:val="28"/>
          <w:szCs w:val="28"/>
          <w:lang w:val="en-US" w:eastAsia="fr-FR"/>
        </w:rPr>
        <w:t xml:space="preserve">In the European Union, part of the environmental law has gradually shifted the </w:t>
      </w:r>
      <w:r w:rsidR="00EC1049">
        <w:rPr>
          <w:rFonts w:ascii="Times New Roman" w:eastAsia="Times New Roman" w:hAnsi="Times New Roman" w:cs="Times New Roman"/>
          <w:sz w:val="28"/>
          <w:szCs w:val="28"/>
          <w:lang w:val="en-US" w:eastAsia="fr-FR"/>
        </w:rPr>
        <w:t>m</w:t>
      </w:r>
      <w:r w:rsidRPr="00653B11">
        <w:rPr>
          <w:rFonts w:ascii="Times New Roman" w:eastAsia="Times New Roman" w:hAnsi="Times New Roman" w:cs="Times New Roman"/>
          <w:sz w:val="28"/>
          <w:szCs w:val="28"/>
          <w:lang w:val="en-US" w:eastAsia="fr-FR"/>
        </w:rPr>
        <w:t xml:space="preserve">ember States at </w:t>
      </w:r>
      <w:r w:rsidR="00EC1049">
        <w:rPr>
          <w:rFonts w:ascii="Times New Roman" w:eastAsia="Times New Roman" w:hAnsi="Times New Roman" w:cs="Times New Roman"/>
          <w:sz w:val="28"/>
          <w:szCs w:val="28"/>
          <w:lang w:val="en-US" w:eastAsia="fr-FR"/>
        </w:rPr>
        <w:t>e</w:t>
      </w:r>
      <w:r w:rsidRPr="00653B11">
        <w:rPr>
          <w:rFonts w:ascii="Times New Roman" w:eastAsia="Times New Roman" w:hAnsi="Times New Roman" w:cs="Times New Roman"/>
          <w:sz w:val="28"/>
          <w:szCs w:val="28"/>
          <w:lang w:val="en-US" w:eastAsia="fr-FR"/>
        </w:rPr>
        <w:t xml:space="preserve">uropean level. In 1986, the </w:t>
      </w:r>
      <w:r w:rsidRPr="00EC1049">
        <w:rPr>
          <w:rFonts w:ascii="Times New Roman" w:eastAsia="Times New Roman" w:hAnsi="Times New Roman" w:cs="Times New Roman"/>
          <w:i/>
          <w:sz w:val="28"/>
          <w:szCs w:val="28"/>
          <w:lang w:val="en-US" w:eastAsia="fr-FR"/>
        </w:rPr>
        <w:t>Single European Act</w:t>
      </w:r>
      <w:r w:rsidRPr="00653B11">
        <w:rPr>
          <w:rFonts w:ascii="Times New Roman" w:eastAsia="Times New Roman" w:hAnsi="Times New Roman" w:cs="Times New Roman"/>
          <w:sz w:val="28"/>
          <w:szCs w:val="28"/>
          <w:lang w:val="en-US" w:eastAsia="fr-FR"/>
        </w:rPr>
        <w:t xml:space="preserve"> has transferred to the European Economic Community certain powers of </w:t>
      </w:r>
      <w:r w:rsidR="00EC1049">
        <w:rPr>
          <w:rFonts w:ascii="Times New Roman" w:eastAsia="Times New Roman" w:hAnsi="Times New Roman" w:cs="Times New Roman"/>
          <w:sz w:val="28"/>
          <w:szCs w:val="28"/>
          <w:lang w:val="en-US" w:eastAsia="fr-FR"/>
        </w:rPr>
        <w:t>S</w:t>
      </w:r>
      <w:r w:rsidRPr="00653B11">
        <w:rPr>
          <w:rFonts w:ascii="Times New Roman" w:eastAsia="Times New Roman" w:hAnsi="Times New Roman" w:cs="Times New Roman"/>
          <w:sz w:val="28"/>
          <w:szCs w:val="28"/>
          <w:lang w:val="en-US" w:eastAsia="fr-FR"/>
        </w:rPr>
        <w:t xml:space="preserve">tates: the environment, research and development, foreign policy. In 1993, during the creation of the European Union, the environment has been treated in a transversal manner in the first pillar of the European Union. </w:t>
      </w:r>
      <w:r w:rsidRPr="00EC1049">
        <w:rPr>
          <w:rFonts w:ascii="Times New Roman" w:eastAsia="Times New Roman" w:hAnsi="Times New Roman" w:cs="Times New Roman"/>
          <w:i/>
          <w:sz w:val="28"/>
          <w:szCs w:val="28"/>
          <w:lang w:val="en-US" w:eastAsia="fr-FR"/>
        </w:rPr>
        <w:t>Sustainable</w:t>
      </w:r>
      <w:r w:rsidRPr="00653B11">
        <w:rPr>
          <w:rFonts w:ascii="Times New Roman" w:eastAsia="Times New Roman" w:hAnsi="Times New Roman" w:cs="Times New Roman"/>
          <w:sz w:val="28"/>
          <w:szCs w:val="28"/>
          <w:lang w:val="en-US" w:eastAsia="fr-FR"/>
        </w:rPr>
        <w:t xml:space="preserve"> </w:t>
      </w:r>
      <w:r w:rsidRPr="00EC1049">
        <w:rPr>
          <w:rFonts w:ascii="Times New Roman" w:eastAsia="Times New Roman" w:hAnsi="Times New Roman" w:cs="Times New Roman"/>
          <w:i/>
          <w:sz w:val="28"/>
          <w:szCs w:val="28"/>
          <w:lang w:val="en-US" w:eastAsia="fr-FR"/>
        </w:rPr>
        <w:t>development</w:t>
      </w:r>
      <w:r w:rsidRPr="00653B11">
        <w:rPr>
          <w:rFonts w:ascii="Times New Roman" w:eastAsia="Times New Roman" w:hAnsi="Times New Roman" w:cs="Times New Roman"/>
          <w:sz w:val="28"/>
          <w:szCs w:val="28"/>
          <w:lang w:val="en-US" w:eastAsia="fr-FR"/>
        </w:rPr>
        <w:t xml:space="preserve"> expression appears for the first time in a Community text, the </w:t>
      </w:r>
      <w:r w:rsidRPr="00EC1049">
        <w:rPr>
          <w:rFonts w:ascii="Times New Roman" w:eastAsia="Times New Roman" w:hAnsi="Times New Roman" w:cs="Times New Roman"/>
          <w:i/>
          <w:sz w:val="28"/>
          <w:szCs w:val="28"/>
          <w:lang w:val="en-US" w:eastAsia="fr-FR"/>
        </w:rPr>
        <w:t>Treaty of Amsterdam</w:t>
      </w:r>
      <w:r w:rsidRPr="00653B11">
        <w:rPr>
          <w:rFonts w:ascii="Times New Roman" w:eastAsia="Times New Roman" w:hAnsi="Times New Roman" w:cs="Times New Roman"/>
          <w:sz w:val="28"/>
          <w:szCs w:val="28"/>
          <w:lang w:val="en-US" w:eastAsia="fr-FR"/>
        </w:rPr>
        <w:t xml:space="preserve"> in 1992. In 2000, the Gothenburg European Council agrees that the strategy of the Knowledge Economy, defined at the Lisbon European Council previous year, explicitly incorporate the objective of </w:t>
      </w:r>
      <w:r w:rsidR="00EC1049">
        <w:rPr>
          <w:rFonts w:ascii="Times New Roman" w:eastAsia="Times New Roman" w:hAnsi="Times New Roman" w:cs="Times New Roman"/>
          <w:sz w:val="28"/>
          <w:szCs w:val="28"/>
          <w:lang w:val="en-US" w:eastAsia="fr-FR"/>
        </w:rPr>
        <w:t>S</w:t>
      </w:r>
      <w:r w:rsidRPr="00653B11">
        <w:rPr>
          <w:rFonts w:ascii="Times New Roman" w:eastAsia="Times New Roman" w:hAnsi="Times New Roman" w:cs="Times New Roman"/>
          <w:sz w:val="28"/>
          <w:szCs w:val="28"/>
          <w:lang w:val="en-US" w:eastAsia="fr-FR"/>
        </w:rPr>
        <w:t xml:space="preserve">ustainable </w:t>
      </w:r>
      <w:r w:rsidR="00EC1049">
        <w:rPr>
          <w:rFonts w:ascii="Times New Roman" w:eastAsia="Times New Roman" w:hAnsi="Times New Roman" w:cs="Times New Roman"/>
          <w:sz w:val="28"/>
          <w:szCs w:val="28"/>
          <w:lang w:val="en-US" w:eastAsia="fr-FR"/>
        </w:rPr>
        <w:t>D</w:t>
      </w:r>
      <w:r w:rsidRPr="00653B11">
        <w:rPr>
          <w:rFonts w:ascii="Times New Roman" w:eastAsia="Times New Roman" w:hAnsi="Times New Roman" w:cs="Times New Roman"/>
          <w:sz w:val="28"/>
          <w:szCs w:val="28"/>
          <w:lang w:val="en-US" w:eastAsia="fr-FR"/>
        </w:rPr>
        <w:t xml:space="preserve">evelopment. At EU level, </w:t>
      </w:r>
      <w:r w:rsidR="00EC1049">
        <w:rPr>
          <w:rFonts w:ascii="Times New Roman" w:eastAsia="Times New Roman" w:hAnsi="Times New Roman" w:cs="Times New Roman"/>
          <w:sz w:val="28"/>
          <w:szCs w:val="28"/>
          <w:lang w:val="en-US" w:eastAsia="fr-FR"/>
        </w:rPr>
        <w:t>S</w:t>
      </w:r>
      <w:r w:rsidRPr="00653B11">
        <w:rPr>
          <w:rFonts w:ascii="Times New Roman" w:eastAsia="Times New Roman" w:hAnsi="Times New Roman" w:cs="Times New Roman"/>
          <w:sz w:val="28"/>
          <w:szCs w:val="28"/>
          <w:lang w:val="en-US" w:eastAsia="fr-FR"/>
        </w:rPr>
        <w:t xml:space="preserve">ustainable </w:t>
      </w:r>
      <w:r w:rsidR="00EC1049">
        <w:rPr>
          <w:rFonts w:ascii="Times New Roman" w:eastAsia="Times New Roman" w:hAnsi="Times New Roman" w:cs="Times New Roman"/>
          <w:sz w:val="28"/>
          <w:szCs w:val="28"/>
          <w:lang w:val="en-US" w:eastAsia="fr-FR"/>
        </w:rPr>
        <w:t>D</w:t>
      </w:r>
      <w:r w:rsidRPr="00653B11">
        <w:rPr>
          <w:rFonts w:ascii="Times New Roman" w:eastAsia="Times New Roman" w:hAnsi="Times New Roman" w:cs="Times New Roman"/>
          <w:sz w:val="28"/>
          <w:szCs w:val="28"/>
          <w:lang w:val="en-US" w:eastAsia="fr-FR"/>
        </w:rPr>
        <w:t xml:space="preserve">evelopment is reflected in a body of law at European level, the guidelines; at the </w:t>
      </w:r>
      <w:r w:rsidR="00EC1049">
        <w:rPr>
          <w:rFonts w:ascii="Times New Roman" w:eastAsia="Times New Roman" w:hAnsi="Times New Roman" w:cs="Times New Roman"/>
          <w:sz w:val="28"/>
          <w:szCs w:val="28"/>
          <w:lang w:val="en-US" w:eastAsia="fr-FR"/>
        </w:rPr>
        <w:t>S</w:t>
      </w:r>
      <w:r w:rsidRPr="00653B11">
        <w:rPr>
          <w:rFonts w:ascii="Times New Roman" w:eastAsia="Times New Roman" w:hAnsi="Times New Roman" w:cs="Times New Roman"/>
          <w:sz w:val="28"/>
          <w:szCs w:val="28"/>
          <w:lang w:val="en-US" w:eastAsia="fr-FR"/>
        </w:rPr>
        <w:t>tate level, legislation.</w:t>
      </w:r>
      <w:r w:rsidRPr="00653B11">
        <w:rPr>
          <w:rFonts w:ascii="Times New Roman" w:eastAsia="Times New Roman" w:hAnsi="Times New Roman" w:cs="Times New Roman"/>
          <w:sz w:val="28"/>
          <w:szCs w:val="28"/>
          <w:lang w:val="en-US" w:eastAsia="fr-FR"/>
        </w:rPr>
        <w:br/>
      </w:r>
      <w:r w:rsidRPr="00EC1049">
        <w:rPr>
          <w:rFonts w:ascii="Times New Roman" w:eastAsia="Times New Roman" w:hAnsi="Times New Roman" w:cs="Times New Roman"/>
          <w:i/>
          <w:sz w:val="28"/>
          <w:szCs w:val="28"/>
          <w:lang w:val="en-US" w:eastAsia="fr-FR"/>
        </w:rPr>
        <w:lastRenderedPageBreak/>
        <w:t>The Economic, Social and Environmental Council of 7 December 2012</w:t>
      </w:r>
      <w:r w:rsidRPr="00653B11">
        <w:rPr>
          <w:rFonts w:ascii="Times New Roman" w:eastAsia="Times New Roman" w:hAnsi="Times New Roman" w:cs="Times New Roman"/>
          <w:sz w:val="28"/>
          <w:szCs w:val="28"/>
          <w:lang w:val="en-US" w:eastAsia="fr-FR"/>
        </w:rPr>
        <w:t xml:space="preserve"> created the </w:t>
      </w:r>
      <w:r w:rsidRPr="00EC1049">
        <w:rPr>
          <w:rFonts w:ascii="Times New Roman" w:eastAsia="Times New Roman" w:hAnsi="Times New Roman" w:cs="Times New Roman"/>
          <w:i/>
          <w:sz w:val="28"/>
          <w:szCs w:val="28"/>
          <w:lang w:val="en-US" w:eastAsia="fr-FR"/>
        </w:rPr>
        <w:t>International Nature Tribunal court</w:t>
      </w:r>
      <w:r w:rsidRPr="00653B11">
        <w:rPr>
          <w:rFonts w:ascii="Times New Roman" w:eastAsia="Times New Roman" w:hAnsi="Times New Roman" w:cs="Times New Roman"/>
          <w:sz w:val="28"/>
          <w:szCs w:val="28"/>
          <w:lang w:val="en-US" w:eastAsia="fr-FR"/>
        </w:rPr>
        <w:t xml:space="preserve"> </w:t>
      </w:r>
      <w:r w:rsidR="00EC1049">
        <w:rPr>
          <w:rFonts w:ascii="Times New Roman" w:eastAsia="Times New Roman" w:hAnsi="Times New Roman" w:cs="Times New Roman"/>
          <w:sz w:val="28"/>
          <w:szCs w:val="28"/>
          <w:lang w:val="en-US" w:eastAsia="fr-FR"/>
        </w:rPr>
        <w:t>whose</w:t>
      </w:r>
      <w:r w:rsidRPr="00653B11">
        <w:rPr>
          <w:rFonts w:ascii="Times New Roman" w:eastAsia="Times New Roman" w:hAnsi="Times New Roman" w:cs="Times New Roman"/>
          <w:sz w:val="28"/>
          <w:szCs w:val="28"/>
          <w:lang w:val="en-US" w:eastAsia="fr-FR"/>
        </w:rPr>
        <w:t xml:space="preserve"> function is to judge crimes against future of humanity on behalf of the rights of future generations.</w:t>
      </w:r>
      <w:r w:rsidRPr="00653B11">
        <w:rPr>
          <w:rFonts w:ascii="Times New Roman" w:eastAsia="Times New Roman" w:hAnsi="Times New Roman" w:cs="Times New Roman"/>
          <w:sz w:val="28"/>
          <w:szCs w:val="28"/>
          <w:lang w:val="en-US" w:eastAsia="fr-FR"/>
        </w:rPr>
        <w:br/>
        <w:t xml:space="preserve">June 18, 2015, the Vatican published the encyclical </w:t>
      </w:r>
      <w:r w:rsidRPr="00EC1049">
        <w:rPr>
          <w:rFonts w:ascii="Times New Roman" w:eastAsia="Times New Roman" w:hAnsi="Times New Roman" w:cs="Times New Roman"/>
          <w:i/>
          <w:sz w:val="28"/>
          <w:szCs w:val="28"/>
          <w:lang w:val="en-US" w:eastAsia="fr-FR"/>
        </w:rPr>
        <w:t>Laudato Si '</w:t>
      </w:r>
      <w:r w:rsidRPr="00653B11">
        <w:rPr>
          <w:rFonts w:ascii="Times New Roman" w:eastAsia="Times New Roman" w:hAnsi="Times New Roman" w:cs="Times New Roman"/>
          <w:sz w:val="28"/>
          <w:szCs w:val="28"/>
          <w:lang w:val="en-US" w:eastAsia="fr-FR"/>
        </w:rPr>
        <w:t xml:space="preserve">of Pope Francis on safeguarding the </w:t>
      </w:r>
      <w:r w:rsidR="00EC1049">
        <w:rPr>
          <w:rFonts w:ascii="Times New Roman" w:eastAsia="Times New Roman" w:hAnsi="Times New Roman" w:cs="Times New Roman"/>
          <w:sz w:val="28"/>
          <w:szCs w:val="28"/>
          <w:lang w:val="en-US" w:eastAsia="fr-FR"/>
        </w:rPr>
        <w:t>C</w:t>
      </w:r>
      <w:r w:rsidRPr="00653B11">
        <w:rPr>
          <w:rFonts w:ascii="Times New Roman" w:eastAsia="Times New Roman" w:hAnsi="Times New Roman" w:cs="Times New Roman"/>
          <w:sz w:val="28"/>
          <w:szCs w:val="28"/>
          <w:lang w:val="en-US" w:eastAsia="fr-FR"/>
        </w:rPr>
        <w:t xml:space="preserve">ommon </w:t>
      </w:r>
      <w:r w:rsidR="00EC1049">
        <w:rPr>
          <w:rFonts w:ascii="Times New Roman" w:eastAsia="Times New Roman" w:hAnsi="Times New Roman" w:cs="Times New Roman"/>
          <w:sz w:val="28"/>
          <w:szCs w:val="28"/>
          <w:lang w:val="en-US" w:eastAsia="fr-FR"/>
        </w:rPr>
        <w:t>H</w:t>
      </w:r>
      <w:r w:rsidRPr="00653B11">
        <w:rPr>
          <w:rFonts w:ascii="Times New Roman" w:eastAsia="Times New Roman" w:hAnsi="Times New Roman" w:cs="Times New Roman"/>
          <w:sz w:val="28"/>
          <w:szCs w:val="28"/>
          <w:lang w:val="en-US" w:eastAsia="fr-FR"/>
        </w:rPr>
        <w:t>ouse.</w:t>
      </w:r>
      <w:r w:rsidRPr="00653B11">
        <w:rPr>
          <w:rFonts w:ascii="Times New Roman" w:eastAsia="Times New Roman" w:hAnsi="Times New Roman" w:cs="Times New Roman"/>
          <w:sz w:val="28"/>
          <w:szCs w:val="28"/>
          <w:lang w:val="en-US" w:eastAsia="fr-FR"/>
        </w:rPr>
        <w:br/>
        <w:t xml:space="preserve"> In France, in 1971, </w:t>
      </w:r>
      <w:r w:rsidR="00EC1049">
        <w:rPr>
          <w:rFonts w:ascii="Times New Roman" w:eastAsia="Times New Roman" w:hAnsi="Times New Roman" w:cs="Times New Roman"/>
          <w:sz w:val="28"/>
          <w:szCs w:val="28"/>
          <w:lang w:val="en-US" w:eastAsia="fr-FR"/>
        </w:rPr>
        <w:t xml:space="preserve">is </w:t>
      </w:r>
      <w:r w:rsidRPr="00653B11">
        <w:rPr>
          <w:rFonts w:ascii="Times New Roman" w:eastAsia="Times New Roman" w:hAnsi="Times New Roman" w:cs="Times New Roman"/>
          <w:sz w:val="28"/>
          <w:szCs w:val="28"/>
          <w:lang w:val="en-US" w:eastAsia="fr-FR"/>
        </w:rPr>
        <w:t xml:space="preserve">established a Ministry of Nature Protection and Environment, awarded to Robert Poujade. On 22 May 1991, the French Prime Minister Edith Cresson uses the term </w:t>
      </w:r>
      <w:r w:rsidR="00EC1049" w:rsidRPr="00EC1049">
        <w:rPr>
          <w:rFonts w:ascii="Times New Roman" w:eastAsia="Times New Roman" w:hAnsi="Times New Roman" w:cs="Times New Roman"/>
          <w:i/>
          <w:sz w:val="28"/>
          <w:szCs w:val="28"/>
          <w:lang w:val="en-US" w:eastAsia="fr-FR"/>
        </w:rPr>
        <w:t>S</w:t>
      </w:r>
      <w:r w:rsidRPr="00EC1049">
        <w:rPr>
          <w:rFonts w:ascii="Times New Roman" w:eastAsia="Times New Roman" w:hAnsi="Times New Roman" w:cs="Times New Roman"/>
          <w:i/>
          <w:sz w:val="28"/>
          <w:szCs w:val="28"/>
          <w:lang w:val="en-US" w:eastAsia="fr-FR"/>
        </w:rPr>
        <w:t xml:space="preserve">ustainable </w:t>
      </w:r>
      <w:r w:rsidR="00EC1049" w:rsidRPr="00EC1049">
        <w:rPr>
          <w:rFonts w:ascii="Times New Roman" w:eastAsia="Times New Roman" w:hAnsi="Times New Roman" w:cs="Times New Roman"/>
          <w:i/>
          <w:sz w:val="28"/>
          <w:szCs w:val="28"/>
          <w:lang w:val="en-US" w:eastAsia="fr-FR"/>
        </w:rPr>
        <w:t>D</w:t>
      </w:r>
      <w:r w:rsidRPr="00EC1049">
        <w:rPr>
          <w:rFonts w:ascii="Times New Roman" w:eastAsia="Times New Roman" w:hAnsi="Times New Roman" w:cs="Times New Roman"/>
          <w:i/>
          <w:sz w:val="28"/>
          <w:szCs w:val="28"/>
          <w:lang w:val="en-US" w:eastAsia="fr-FR"/>
        </w:rPr>
        <w:t>evelopment</w:t>
      </w:r>
      <w:r w:rsidRPr="00653B11">
        <w:rPr>
          <w:rFonts w:ascii="Times New Roman" w:eastAsia="Times New Roman" w:hAnsi="Times New Roman" w:cs="Times New Roman"/>
          <w:sz w:val="28"/>
          <w:szCs w:val="28"/>
          <w:lang w:val="en-US" w:eastAsia="fr-FR"/>
        </w:rPr>
        <w:t xml:space="preserve"> in h</w:t>
      </w:r>
      <w:r w:rsidR="00EC1049">
        <w:rPr>
          <w:rFonts w:ascii="Times New Roman" w:eastAsia="Times New Roman" w:hAnsi="Times New Roman" w:cs="Times New Roman"/>
          <w:sz w:val="28"/>
          <w:szCs w:val="28"/>
          <w:lang w:val="en-US" w:eastAsia="fr-FR"/>
        </w:rPr>
        <w:t>er</w:t>
      </w:r>
      <w:r w:rsidRPr="00653B11">
        <w:rPr>
          <w:rFonts w:ascii="Times New Roman" w:eastAsia="Times New Roman" w:hAnsi="Times New Roman" w:cs="Times New Roman"/>
          <w:sz w:val="28"/>
          <w:szCs w:val="28"/>
          <w:lang w:val="en-US" w:eastAsia="fr-FR"/>
        </w:rPr>
        <w:t xml:space="preserve"> policy speech.</w:t>
      </w:r>
      <w:r w:rsidRPr="00653B11">
        <w:rPr>
          <w:rFonts w:ascii="Times New Roman" w:eastAsia="Times New Roman" w:hAnsi="Times New Roman" w:cs="Times New Roman"/>
          <w:sz w:val="28"/>
          <w:szCs w:val="28"/>
          <w:lang w:val="en-US" w:eastAsia="fr-FR"/>
        </w:rPr>
        <w:br/>
        <w:t xml:space="preserve">But it was not until the 2000s that </w:t>
      </w:r>
      <w:r w:rsidR="00EC1049">
        <w:rPr>
          <w:rFonts w:ascii="Times New Roman" w:eastAsia="Times New Roman" w:hAnsi="Times New Roman" w:cs="Times New Roman"/>
          <w:sz w:val="28"/>
          <w:szCs w:val="28"/>
          <w:lang w:val="en-US" w:eastAsia="fr-FR"/>
        </w:rPr>
        <w:t>S</w:t>
      </w:r>
      <w:r w:rsidRPr="00653B11">
        <w:rPr>
          <w:rFonts w:ascii="Times New Roman" w:eastAsia="Times New Roman" w:hAnsi="Times New Roman" w:cs="Times New Roman"/>
          <w:sz w:val="28"/>
          <w:szCs w:val="28"/>
          <w:lang w:val="en-US" w:eastAsia="fr-FR"/>
        </w:rPr>
        <w:t xml:space="preserve">ustainable </w:t>
      </w:r>
      <w:r w:rsidR="00EC1049">
        <w:rPr>
          <w:rFonts w:ascii="Times New Roman" w:eastAsia="Times New Roman" w:hAnsi="Times New Roman" w:cs="Times New Roman"/>
          <w:sz w:val="28"/>
          <w:szCs w:val="28"/>
          <w:lang w:val="en-US" w:eastAsia="fr-FR"/>
        </w:rPr>
        <w:t>D</w:t>
      </w:r>
      <w:r w:rsidRPr="00653B11">
        <w:rPr>
          <w:rFonts w:ascii="Times New Roman" w:eastAsia="Times New Roman" w:hAnsi="Times New Roman" w:cs="Times New Roman"/>
          <w:sz w:val="28"/>
          <w:szCs w:val="28"/>
          <w:lang w:val="en-US" w:eastAsia="fr-FR"/>
        </w:rPr>
        <w:t>evelopment in France appears as the need for companies to report on social impact and the environment of their activities, compared to</w:t>
      </w:r>
      <w:r w:rsidR="00EC1049">
        <w:rPr>
          <w:rFonts w:ascii="Times New Roman" w:hAnsi="Times New Roman" w:cs="Times New Roman"/>
          <w:sz w:val="28"/>
          <w:szCs w:val="28"/>
          <w:lang w:val="en-US"/>
        </w:rPr>
        <w:t xml:space="preserve"> </w:t>
      </w:r>
      <w:r w:rsidR="004102CB" w:rsidRPr="00653B11">
        <w:rPr>
          <w:rFonts w:ascii="Times New Roman" w:hAnsi="Times New Roman" w:cs="Times New Roman"/>
          <w:sz w:val="28"/>
          <w:szCs w:val="28"/>
          <w:lang w:val="en-US"/>
        </w:rPr>
        <w:t xml:space="preserve">requirements of civil society. This results in a statutory provision on communication in the law on new economic regulations, which grows in the development of sustainability reporting. Former French President Jacques Chirac pushes drafting an </w:t>
      </w:r>
      <w:r w:rsidR="004102CB" w:rsidRPr="008B06A3">
        <w:rPr>
          <w:rFonts w:ascii="Times New Roman" w:hAnsi="Times New Roman" w:cs="Times New Roman"/>
          <w:i/>
          <w:sz w:val="28"/>
          <w:szCs w:val="28"/>
          <w:lang w:val="en-US"/>
        </w:rPr>
        <w:t>Environmental Charter</w:t>
      </w:r>
      <w:r w:rsidR="004102CB" w:rsidRPr="00653B11">
        <w:rPr>
          <w:rFonts w:ascii="Times New Roman" w:hAnsi="Times New Roman" w:cs="Times New Roman"/>
          <w:sz w:val="28"/>
          <w:szCs w:val="28"/>
          <w:lang w:val="en-US"/>
        </w:rPr>
        <w:t xml:space="preserve"> in 2004 and said in a speech that France was the first country in the world to include the environment in its Constitution. This environmental charter,</w:t>
      </w:r>
      <w:r w:rsidR="008B06A3">
        <w:rPr>
          <w:rFonts w:ascii="Times New Roman" w:hAnsi="Times New Roman" w:cs="Times New Roman"/>
          <w:sz w:val="28"/>
          <w:szCs w:val="28"/>
          <w:lang w:val="en-US"/>
        </w:rPr>
        <w:t>of</w:t>
      </w:r>
      <w:r w:rsidR="004102CB" w:rsidRPr="00653B11">
        <w:rPr>
          <w:rFonts w:ascii="Times New Roman" w:hAnsi="Times New Roman" w:cs="Times New Roman"/>
          <w:sz w:val="28"/>
          <w:szCs w:val="28"/>
          <w:lang w:val="en-US"/>
        </w:rPr>
        <w:t xml:space="preserve"> constitutional value, stipulates in Article 6 that "</w:t>
      </w:r>
      <w:r w:rsidR="004102CB" w:rsidRPr="008B06A3">
        <w:rPr>
          <w:rFonts w:ascii="Times New Roman" w:hAnsi="Times New Roman" w:cs="Times New Roman"/>
          <w:i/>
          <w:sz w:val="28"/>
          <w:szCs w:val="28"/>
          <w:lang w:val="en-US"/>
        </w:rPr>
        <w:t>public policies must promote sustainable development. To this end, they reconcile the protection and enhancement of the environment, economic development and social progress</w:t>
      </w:r>
      <w:r w:rsidR="004102CB" w:rsidRPr="00653B11">
        <w:rPr>
          <w:rFonts w:ascii="Times New Roman" w:hAnsi="Times New Roman" w:cs="Times New Roman"/>
          <w:sz w:val="28"/>
          <w:szCs w:val="28"/>
          <w:lang w:val="en-US"/>
        </w:rPr>
        <w:t>. " Public contracts may include clauses to protect the environment, under Articles 5 and 14 of the Public Procurement Code. The law on new economic regulations, in Article 116, requires listed companies to produce activity reports reflecting the environmental and social consequences of their activities.</w:t>
      </w:r>
      <w:r w:rsidR="004102CB" w:rsidRPr="00653B11">
        <w:rPr>
          <w:rFonts w:ascii="Times New Roman" w:hAnsi="Times New Roman" w:cs="Times New Roman"/>
          <w:sz w:val="28"/>
          <w:szCs w:val="28"/>
          <w:lang w:val="en-US"/>
        </w:rPr>
        <w:br/>
        <w:t>These provisions are</w:t>
      </w:r>
      <w:r w:rsidR="008B06A3">
        <w:rPr>
          <w:rFonts w:ascii="Times New Roman" w:hAnsi="Times New Roman" w:cs="Times New Roman"/>
          <w:sz w:val="28"/>
          <w:szCs w:val="28"/>
          <w:lang w:val="en-US"/>
        </w:rPr>
        <w:t xml:space="preserve"> a</w:t>
      </w:r>
      <w:r w:rsidR="004102CB" w:rsidRPr="00653B11">
        <w:rPr>
          <w:rFonts w:ascii="Times New Roman" w:hAnsi="Times New Roman" w:cs="Times New Roman"/>
          <w:sz w:val="28"/>
          <w:szCs w:val="28"/>
          <w:lang w:val="en-US"/>
        </w:rPr>
        <w:t xml:space="preserve"> part of the problem of participation of business to </w:t>
      </w:r>
      <w:r w:rsidR="008B06A3">
        <w:rPr>
          <w:rFonts w:ascii="Times New Roman" w:hAnsi="Times New Roman" w:cs="Times New Roman"/>
          <w:sz w:val="28"/>
          <w:szCs w:val="28"/>
          <w:lang w:val="en-US"/>
        </w:rPr>
        <w:t>S</w:t>
      </w:r>
      <w:r w:rsidR="004102CB" w:rsidRPr="00653B11">
        <w:rPr>
          <w:rFonts w:ascii="Times New Roman" w:hAnsi="Times New Roman" w:cs="Times New Roman"/>
          <w:sz w:val="28"/>
          <w:szCs w:val="28"/>
          <w:lang w:val="en-US"/>
        </w:rPr>
        <w:t xml:space="preserve">ustainable </w:t>
      </w:r>
      <w:r w:rsidR="008B06A3">
        <w:rPr>
          <w:rFonts w:ascii="Times New Roman" w:hAnsi="Times New Roman" w:cs="Times New Roman"/>
          <w:sz w:val="28"/>
          <w:szCs w:val="28"/>
          <w:lang w:val="en-US"/>
        </w:rPr>
        <w:t>D</w:t>
      </w:r>
      <w:r w:rsidR="004102CB" w:rsidRPr="00653B11">
        <w:rPr>
          <w:rFonts w:ascii="Times New Roman" w:hAnsi="Times New Roman" w:cs="Times New Roman"/>
          <w:sz w:val="28"/>
          <w:szCs w:val="28"/>
          <w:lang w:val="en-US"/>
        </w:rPr>
        <w:t xml:space="preserve">evelopment, also addressed in a </w:t>
      </w:r>
      <w:r w:rsidR="004102CB" w:rsidRPr="008B06A3">
        <w:rPr>
          <w:rFonts w:ascii="Times New Roman" w:hAnsi="Times New Roman" w:cs="Times New Roman"/>
          <w:i/>
          <w:sz w:val="28"/>
          <w:szCs w:val="28"/>
          <w:lang w:val="en-US"/>
        </w:rPr>
        <w:t>Green Paper</w:t>
      </w:r>
      <w:r w:rsidR="004102CB" w:rsidRPr="00653B11">
        <w:rPr>
          <w:rFonts w:ascii="Times New Roman" w:hAnsi="Times New Roman" w:cs="Times New Roman"/>
          <w:sz w:val="28"/>
          <w:szCs w:val="28"/>
          <w:lang w:val="en-US"/>
        </w:rPr>
        <w:t xml:space="preserve"> of the European Commission on the subject of corporate social responsibility.</w:t>
      </w:r>
      <w:r w:rsidR="004102CB" w:rsidRPr="00653B11">
        <w:rPr>
          <w:rFonts w:ascii="Times New Roman" w:hAnsi="Times New Roman" w:cs="Times New Roman"/>
          <w:sz w:val="28"/>
          <w:szCs w:val="28"/>
          <w:lang w:val="en-US"/>
        </w:rPr>
        <w:br/>
      </w:r>
      <w:r w:rsidR="004102CB" w:rsidRPr="00653B11">
        <w:rPr>
          <w:rFonts w:ascii="Times New Roman" w:hAnsi="Times New Roman" w:cs="Times New Roman"/>
          <w:sz w:val="28"/>
          <w:szCs w:val="28"/>
          <w:lang w:val="en-US"/>
        </w:rPr>
        <w:br/>
      </w:r>
      <w:r w:rsidR="004102CB" w:rsidRPr="00E70419">
        <w:rPr>
          <w:rFonts w:ascii="Times New Roman" w:hAnsi="Times New Roman" w:cs="Times New Roman"/>
          <w:b/>
          <w:sz w:val="28"/>
          <w:szCs w:val="28"/>
          <w:u w:val="single"/>
          <w:lang w:val="en-US"/>
        </w:rPr>
        <w:t>C) Business and sustainable development</w:t>
      </w:r>
    </w:p>
    <w:p w:rsidR="00410196" w:rsidRDefault="008B06A3" w:rsidP="004102CB">
      <w:pPr>
        <w:rPr>
          <w:rFonts w:ascii="Times New Roman" w:hAnsi="Times New Roman" w:cs="Times New Roman"/>
          <w:sz w:val="28"/>
          <w:szCs w:val="28"/>
          <w:lang w:val="en-US"/>
        </w:rPr>
      </w:pPr>
      <w:r>
        <w:rPr>
          <w:rFonts w:ascii="Times New Roman" w:hAnsi="Times New Roman" w:cs="Times New Roman"/>
          <w:sz w:val="28"/>
          <w:szCs w:val="28"/>
          <w:lang w:val="en-US"/>
        </w:rPr>
        <w:br/>
      </w:r>
      <w:r w:rsidR="004102CB" w:rsidRPr="00E70419">
        <w:rPr>
          <w:rFonts w:ascii="Times New Roman" w:hAnsi="Times New Roman" w:cs="Times New Roman"/>
          <w:sz w:val="28"/>
          <w:szCs w:val="28"/>
          <w:lang w:val="en-US"/>
        </w:rPr>
        <w:t xml:space="preserve">The </w:t>
      </w:r>
      <w:r>
        <w:rPr>
          <w:rFonts w:ascii="Times New Roman" w:hAnsi="Times New Roman" w:cs="Times New Roman"/>
          <w:sz w:val="28"/>
          <w:szCs w:val="28"/>
          <w:lang w:val="en-US"/>
        </w:rPr>
        <w:t>b</w:t>
      </w:r>
      <w:r w:rsidR="004102CB" w:rsidRPr="00E70419">
        <w:rPr>
          <w:rFonts w:ascii="Times New Roman" w:hAnsi="Times New Roman" w:cs="Times New Roman"/>
          <w:sz w:val="28"/>
          <w:szCs w:val="28"/>
          <w:lang w:val="en-US"/>
        </w:rPr>
        <w:t>usines</w:t>
      </w:r>
      <w:r w:rsidR="003D25B9">
        <w:rPr>
          <w:rFonts w:ascii="Times New Roman" w:hAnsi="Times New Roman" w:cs="Times New Roman"/>
          <w:sz w:val="28"/>
          <w:szCs w:val="28"/>
          <w:lang w:val="en-US"/>
        </w:rPr>
        <w:t>s</w:t>
      </w:r>
      <w:r w:rsidR="004102CB" w:rsidRPr="00E70419">
        <w:rPr>
          <w:rFonts w:ascii="Times New Roman" w:hAnsi="Times New Roman" w:cs="Times New Roman"/>
          <w:sz w:val="28"/>
          <w:szCs w:val="28"/>
          <w:lang w:val="en-US"/>
        </w:rPr>
        <w:t xml:space="preserve"> play</w:t>
      </w:r>
      <w:r>
        <w:rPr>
          <w:rFonts w:ascii="Times New Roman" w:hAnsi="Times New Roman" w:cs="Times New Roman"/>
          <w:sz w:val="28"/>
          <w:szCs w:val="28"/>
          <w:lang w:val="en-US"/>
        </w:rPr>
        <w:t>s</w:t>
      </w:r>
      <w:r w:rsidR="004102CB" w:rsidRPr="00E70419">
        <w:rPr>
          <w:rFonts w:ascii="Times New Roman" w:hAnsi="Times New Roman" w:cs="Times New Roman"/>
          <w:sz w:val="28"/>
          <w:szCs w:val="28"/>
          <w:lang w:val="en-US"/>
        </w:rPr>
        <w:t xml:space="preserve"> a fundamental role in </w:t>
      </w:r>
      <w:r>
        <w:rPr>
          <w:rFonts w:ascii="Times New Roman" w:hAnsi="Times New Roman" w:cs="Times New Roman"/>
          <w:sz w:val="28"/>
          <w:szCs w:val="28"/>
          <w:lang w:val="en-US"/>
        </w:rPr>
        <w:t>S</w:t>
      </w:r>
      <w:r w:rsidR="004102CB" w:rsidRPr="00E70419">
        <w:rPr>
          <w:rFonts w:ascii="Times New Roman" w:hAnsi="Times New Roman" w:cs="Times New Roman"/>
          <w:sz w:val="28"/>
          <w:szCs w:val="28"/>
          <w:lang w:val="en-US"/>
        </w:rPr>
        <w:t xml:space="preserve">ustainable </w:t>
      </w:r>
      <w:r>
        <w:rPr>
          <w:rFonts w:ascii="Times New Roman" w:hAnsi="Times New Roman" w:cs="Times New Roman"/>
          <w:sz w:val="28"/>
          <w:szCs w:val="28"/>
          <w:lang w:val="en-US"/>
        </w:rPr>
        <w:t>D</w:t>
      </w:r>
      <w:r w:rsidR="004102CB" w:rsidRPr="00E70419">
        <w:rPr>
          <w:rFonts w:ascii="Times New Roman" w:hAnsi="Times New Roman" w:cs="Times New Roman"/>
          <w:sz w:val="28"/>
          <w:szCs w:val="28"/>
          <w:lang w:val="en-US"/>
        </w:rPr>
        <w:t xml:space="preserve">evelopment. </w:t>
      </w:r>
      <w:r>
        <w:rPr>
          <w:rFonts w:ascii="Times New Roman" w:hAnsi="Times New Roman" w:cs="Times New Roman"/>
          <w:sz w:val="28"/>
          <w:szCs w:val="28"/>
          <w:lang w:val="en-US"/>
        </w:rPr>
        <w:t xml:space="preserve">In the </w:t>
      </w:r>
      <w:r w:rsidR="004102CB" w:rsidRPr="00E70419">
        <w:rPr>
          <w:rFonts w:ascii="Times New Roman" w:hAnsi="Times New Roman" w:cs="Times New Roman"/>
          <w:sz w:val="28"/>
          <w:szCs w:val="28"/>
          <w:lang w:val="en-US"/>
        </w:rPr>
        <w:t xml:space="preserve">working conditions they organize, </w:t>
      </w:r>
      <w:r w:rsidR="003D25B9">
        <w:rPr>
          <w:rFonts w:ascii="Times New Roman" w:hAnsi="Times New Roman" w:cs="Times New Roman"/>
          <w:sz w:val="28"/>
          <w:szCs w:val="28"/>
          <w:lang w:val="en-US"/>
        </w:rPr>
        <w:t>it</w:t>
      </w:r>
      <w:r w:rsidR="004102CB" w:rsidRPr="00E70419">
        <w:rPr>
          <w:rFonts w:ascii="Times New Roman" w:hAnsi="Times New Roman" w:cs="Times New Roman"/>
          <w:sz w:val="28"/>
          <w:szCs w:val="28"/>
          <w:lang w:val="en-US"/>
        </w:rPr>
        <w:t xml:space="preserve"> can contribute to the development of social justice. </w:t>
      </w:r>
      <w:r w:rsidR="003D25B9">
        <w:rPr>
          <w:rFonts w:ascii="Times New Roman" w:hAnsi="Times New Roman" w:cs="Times New Roman"/>
          <w:sz w:val="28"/>
          <w:szCs w:val="28"/>
          <w:lang w:val="en-US"/>
        </w:rPr>
        <w:t>It is</w:t>
      </w:r>
      <w:r w:rsidR="004102CB" w:rsidRPr="00E70419">
        <w:rPr>
          <w:rFonts w:ascii="Times New Roman" w:hAnsi="Times New Roman" w:cs="Times New Roman"/>
          <w:sz w:val="28"/>
          <w:szCs w:val="28"/>
          <w:lang w:val="en-US"/>
        </w:rPr>
        <w:t xml:space="preserve"> obviously involved in the process of consumption and natural resource management. </w:t>
      </w:r>
      <w:r w:rsidR="00410196">
        <w:rPr>
          <w:rFonts w:ascii="Times New Roman" w:hAnsi="Times New Roman" w:cs="Times New Roman"/>
          <w:sz w:val="28"/>
          <w:szCs w:val="28"/>
          <w:lang w:val="en-US"/>
        </w:rPr>
        <w:t>Business relations</w:t>
      </w:r>
      <w:r w:rsidR="004102CB" w:rsidRPr="00E70419">
        <w:rPr>
          <w:rFonts w:ascii="Times New Roman" w:hAnsi="Times New Roman" w:cs="Times New Roman"/>
          <w:sz w:val="28"/>
          <w:szCs w:val="28"/>
          <w:lang w:val="en-US"/>
        </w:rPr>
        <w:t xml:space="preserve"> are subject to the law of their country, and, in Europe,</w:t>
      </w:r>
      <w:r>
        <w:rPr>
          <w:rFonts w:ascii="Times New Roman" w:hAnsi="Times New Roman" w:cs="Times New Roman"/>
          <w:sz w:val="28"/>
          <w:szCs w:val="28"/>
          <w:lang w:val="en-US"/>
        </w:rPr>
        <w:t>to</w:t>
      </w:r>
      <w:r w:rsidR="004102CB" w:rsidRPr="00E70419">
        <w:rPr>
          <w:rFonts w:ascii="Times New Roman" w:hAnsi="Times New Roman" w:cs="Times New Roman"/>
          <w:sz w:val="28"/>
          <w:szCs w:val="28"/>
          <w:lang w:val="en-US"/>
        </w:rPr>
        <w:t xml:space="preserve"> the </w:t>
      </w:r>
      <w:r>
        <w:rPr>
          <w:rFonts w:ascii="Times New Roman" w:hAnsi="Times New Roman" w:cs="Times New Roman"/>
          <w:sz w:val="28"/>
          <w:szCs w:val="28"/>
          <w:lang w:val="en-US"/>
        </w:rPr>
        <w:t>e</w:t>
      </w:r>
      <w:r w:rsidR="004102CB" w:rsidRPr="00E70419">
        <w:rPr>
          <w:rFonts w:ascii="Times New Roman" w:hAnsi="Times New Roman" w:cs="Times New Roman"/>
          <w:sz w:val="28"/>
          <w:szCs w:val="28"/>
          <w:lang w:val="en-US"/>
        </w:rPr>
        <w:t xml:space="preserve">uropean law. </w:t>
      </w:r>
    </w:p>
    <w:p w:rsidR="004102CB" w:rsidRPr="00E70419" w:rsidRDefault="004102CB" w:rsidP="004102CB">
      <w:pPr>
        <w:rPr>
          <w:rFonts w:ascii="Times New Roman" w:hAnsi="Times New Roman" w:cs="Times New Roman"/>
          <w:sz w:val="28"/>
          <w:szCs w:val="28"/>
          <w:lang w:val="en-US"/>
        </w:rPr>
      </w:pPr>
      <w:r w:rsidRPr="00E70419">
        <w:rPr>
          <w:rFonts w:ascii="Times New Roman" w:hAnsi="Times New Roman" w:cs="Times New Roman"/>
          <w:sz w:val="28"/>
          <w:szCs w:val="28"/>
          <w:lang w:val="en-US"/>
        </w:rPr>
        <w:lastRenderedPageBreak/>
        <w:t xml:space="preserve">But apart from these provisions, there is a whole field of possible actions on a voluntary basis. Since the turn of the century, a number of companies have established departments of </w:t>
      </w:r>
      <w:r w:rsidR="008B06A3">
        <w:rPr>
          <w:rFonts w:ascii="Times New Roman" w:hAnsi="Times New Roman" w:cs="Times New Roman"/>
          <w:sz w:val="28"/>
          <w:szCs w:val="28"/>
          <w:lang w:val="en-US"/>
        </w:rPr>
        <w:t>S</w:t>
      </w:r>
      <w:r w:rsidRPr="00E70419">
        <w:rPr>
          <w:rFonts w:ascii="Times New Roman" w:hAnsi="Times New Roman" w:cs="Times New Roman"/>
          <w:sz w:val="28"/>
          <w:szCs w:val="28"/>
          <w:lang w:val="en-US"/>
        </w:rPr>
        <w:t xml:space="preserve">ustainable </w:t>
      </w:r>
      <w:r w:rsidR="008B06A3">
        <w:rPr>
          <w:rFonts w:ascii="Times New Roman" w:hAnsi="Times New Roman" w:cs="Times New Roman"/>
          <w:sz w:val="28"/>
          <w:szCs w:val="28"/>
          <w:lang w:val="en-US"/>
        </w:rPr>
        <w:t xml:space="preserve">Development </w:t>
      </w:r>
      <w:r w:rsidRPr="00E70419">
        <w:rPr>
          <w:rFonts w:ascii="Times New Roman" w:hAnsi="Times New Roman" w:cs="Times New Roman"/>
          <w:sz w:val="28"/>
          <w:szCs w:val="28"/>
          <w:lang w:val="en-US"/>
        </w:rPr>
        <w:t>Compliance with environmental criteria in the development of enterprise products depends on these internal processes, but also the quality of products purchased from suppliers.</w:t>
      </w:r>
    </w:p>
    <w:p w:rsidR="008B06A3" w:rsidRDefault="00E70419" w:rsidP="004102CB">
      <w:pPr>
        <w:rPr>
          <w:rFonts w:ascii="Times New Roman" w:hAnsi="Times New Roman" w:cs="Times New Roman"/>
          <w:sz w:val="28"/>
          <w:szCs w:val="28"/>
          <w:lang w:val="en-US"/>
        </w:rPr>
      </w:pPr>
      <w:r w:rsidRPr="00A92D20">
        <w:rPr>
          <w:rFonts w:ascii="Times New Roman" w:hAnsi="Times New Roman" w:cs="Times New Roman"/>
          <w:sz w:val="28"/>
          <w:szCs w:val="28"/>
          <w:lang w:val="en-US"/>
        </w:rPr>
        <w:t>In market terms, appeared SRI (</w:t>
      </w:r>
      <w:r w:rsidRPr="008B06A3">
        <w:rPr>
          <w:rFonts w:ascii="Times New Roman" w:hAnsi="Times New Roman" w:cs="Times New Roman"/>
          <w:i/>
          <w:sz w:val="28"/>
          <w:szCs w:val="28"/>
          <w:lang w:val="en-US"/>
        </w:rPr>
        <w:t>Socially Responsible Investment</w:t>
      </w:r>
      <w:r w:rsidRPr="00A92D20">
        <w:rPr>
          <w:rFonts w:ascii="Times New Roman" w:hAnsi="Times New Roman" w:cs="Times New Roman"/>
          <w:sz w:val="28"/>
          <w:szCs w:val="28"/>
          <w:lang w:val="en-US"/>
        </w:rPr>
        <w:t xml:space="preserve">), defined in July 2013 by the </w:t>
      </w:r>
      <w:r w:rsidRPr="008B06A3">
        <w:rPr>
          <w:rFonts w:ascii="Times New Roman" w:hAnsi="Times New Roman" w:cs="Times New Roman"/>
          <w:i/>
          <w:sz w:val="28"/>
          <w:szCs w:val="28"/>
          <w:lang w:val="en-US"/>
        </w:rPr>
        <w:t>Forum for Responsible Investment</w:t>
      </w:r>
      <w:r w:rsidRPr="00A92D20">
        <w:rPr>
          <w:rFonts w:ascii="Times New Roman" w:hAnsi="Times New Roman" w:cs="Times New Roman"/>
          <w:sz w:val="28"/>
          <w:szCs w:val="28"/>
          <w:lang w:val="en-US"/>
        </w:rPr>
        <w:t xml:space="preserve">, association of actors of SRI in France, and the </w:t>
      </w:r>
      <w:r w:rsidRPr="008B06A3">
        <w:rPr>
          <w:rFonts w:ascii="Times New Roman" w:hAnsi="Times New Roman" w:cs="Times New Roman"/>
          <w:i/>
          <w:sz w:val="28"/>
          <w:szCs w:val="28"/>
          <w:lang w:val="en-US"/>
        </w:rPr>
        <w:t>French Association of Financial Management</w:t>
      </w:r>
      <w:r w:rsidRPr="00A92D20">
        <w:rPr>
          <w:rFonts w:ascii="Times New Roman" w:hAnsi="Times New Roman" w:cs="Times New Roman"/>
          <w:sz w:val="28"/>
          <w:szCs w:val="28"/>
          <w:lang w:val="en-US"/>
        </w:rPr>
        <w:t>. These funds are defined by the Forum as a set of investments "</w:t>
      </w:r>
      <w:r w:rsidRPr="008B06A3">
        <w:rPr>
          <w:rFonts w:ascii="Times New Roman" w:hAnsi="Times New Roman" w:cs="Times New Roman"/>
          <w:i/>
          <w:sz w:val="28"/>
          <w:szCs w:val="28"/>
          <w:lang w:val="en-US"/>
        </w:rPr>
        <w:t>which seeks to reconcile economic performance and social and environmental impact by funding companies and public entities that contribute to sustainable development, whatever their sector of activity. Influencing governments and the behavior of the players, SRI encourages responsible economy</w:t>
      </w:r>
      <w:r w:rsidRPr="00A92D20">
        <w:rPr>
          <w:rFonts w:ascii="Times New Roman" w:hAnsi="Times New Roman" w:cs="Times New Roman"/>
          <w:sz w:val="28"/>
          <w:szCs w:val="28"/>
          <w:lang w:val="en-US"/>
        </w:rPr>
        <w:t xml:space="preserve"> ".</w:t>
      </w:r>
    </w:p>
    <w:p w:rsidR="008B06A3" w:rsidRDefault="00E70419" w:rsidP="004102CB">
      <w:pPr>
        <w:rPr>
          <w:rFonts w:ascii="Times New Roman" w:hAnsi="Times New Roman" w:cs="Times New Roman"/>
          <w:b/>
          <w:sz w:val="28"/>
          <w:szCs w:val="28"/>
          <w:u w:val="single"/>
          <w:lang w:val="en-US"/>
        </w:rPr>
      </w:pPr>
      <w:r w:rsidRPr="00A92D20">
        <w:rPr>
          <w:rFonts w:ascii="Times New Roman" w:hAnsi="Times New Roman" w:cs="Times New Roman"/>
          <w:sz w:val="28"/>
          <w:szCs w:val="28"/>
          <w:lang w:val="en-US"/>
        </w:rPr>
        <w:br/>
        <w:t xml:space="preserve">As seen, </w:t>
      </w:r>
      <w:r w:rsidR="008B06A3">
        <w:rPr>
          <w:rFonts w:ascii="Times New Roman" w:hAnsi="Times New Roman" w:cs="Times New Roman"/>
          <w:sz w:val="28"/>
          <w:szCs w:val="28"/>
          <w:lang w:val="en-US"/>
        </w:rPr>
        <w:t>S</w:t>
      </w:r>
      <w:r w:rsidRPr="00A92D20">
        <w:rPr>
          <w:rFonts w:ascii="Times New Roman" w:hAnsi="Times New Roman" w:cs="Times New Roman"/>
          <w:sz w:val="28"/>
          <w:szCs w:val="28"/>
          <w:lang w:val="en-US"/>
        </w:rPr>
        <w:t xml:space="preserve">ustainable </w:t>
      </w:r>
      <w:r w:rsidR="008B06A3">
        <w:rPr>
          <w:rFonts w:ascii="Times New Roman" w:hAnsi="Times New Roman" w:cs="Times New Roman"/>
          <w:sz w:val="28"/>
          <w:szCs w:val="28"/>
          <w:lang w:val="en-US"/>
        </w:rPr>
        <w:t>D</w:t>
      </w:r>
      <w:r w:rsidRPr="00A92D20">
        <w:rPr>
          <w:rFonts w:ascii="Times New Roman" w:hAnsi="Times New Roman" w:cs="Times New Roman"/>
          <w:sz w:val="28"/>
          <w:szCs w:val="28"/>
          <w:lang w:val="en-US"/>
        </w:rPr>
        <w:t>evelopment, both in its philosophical and legal terms, dates mainly from the end of the previous century.</w:t>
      </w:r>
      <w:r w:rsidRPr="00A92D20">
        <w:rPr>
          <w:rFonts w:ascii="Times New Roman" w:hAnsi="Times New Roman" w:cs="Times New Roman"/>
          <w:sz w:val="28"/>
          <w:szCs w:val="28"/>
          <w:lang w:val="en-US"/>
        </w:rPr>
        <w:br/>
        <w:t xml:space="preserve">However, one can discern the precursor elements </w:t>
      </w:r>
      <w:r w:rsidR="008B06A3">
        <w:rPr>
          <w:rFonts w:ascii="Times New Roman" w:hAnsi="Times New Roman" w:cs="Times New Roman"/>
          <w:sz w:val="28"/>
          <w:szCs w:val="28"/>
          <w:lang w:val="en-US"/>
        </w:rPr>
        <w:t>which</w:t>
      </w:r>
      <w:r w:rsidRPr="00A92D20">
        <w:rPr>
          <w:rFonts w:ascii="Times New Roman" w:hAnsi="Times New Roman" w:cs="Times New Roman"/>
          <w:sz w:val="28"/>
          <w:szCs w:val="28"/>
          <w:lang w:val="en-US"/>
        </w:rPr>
        <w:t xml:space="preserve"> are a little earlier, especially in some treaties for the protection of rights of indigenous peoples in the management of natural resources in their territory.</w:t>
      </w:r>
      <w:r w:rsidRPr="00A92D20">
        <w:rPr>
          <w:rFonts w:ascii="Times New Roman" w:hAnsi="Times New Roman" w:cs="Times New Roman"/>
          <w:sz w:val="28"/>
          <w:szCs w:val="28"/>
          <w:lang w:val="en-US"/>
        </w:rPr>
        <w:br/>
        <w:t xml:space="preserve">This is in my view the case of the signing of the </w:t>
      </w:r>
      <w:r w:rsidRPr="008B06A3">
        <w:rPr>
          <w:rFonts w:ascii="Times New Roman" w:hAnsi="Times New Roman" w:cs="Times New Roman"/>
          <w:i/>
          <w:sz w:val="28"/>
          <w:szCs w:val="28"/>
          <w:lang w:val="en-US"/>
        </w:rPr>
        <w:t>James Bay and Northern Quebec Agreement</w:t>
      </w:r>
      <w:r w:rsidRPr="00A92D20">
        <w:rPr>
          <w:rFonts w:ascii="Times New Roman" w:hAnsi="Times New Roman" w:cs="Times New Roman"/>
          <w:sz w:val="28"/>
          <w:szCs w:val="28"/>
          <w:lang w:val="en-US"/>
        </w:rPr>
        <w:t>, signed in 1975 in Canada.</w:t>
      </w:r>
      <w:r w:rsidRPr="00A92D20">
        <w:rPr>
          <w:rFonts w:ascii="Times New Roman" w:hAnsi="Times New Roman" w:cs="Times New Roman"/>
          <w:sz w:val="28"/>
          <w:szCs w:val="28"/>
          <w:lang w:val="en-US"/>
        </w:rPr>
        <w:br/>
      </w:r>
      <w:r w:rsidRPr="00A92D20">
        <w:rPr>
          <w:rFonts w:ascii="Times New Roman" w:hAnsi="Times New Roman" w:cs="Times New Roman"/>
          <w:sz w:val="28"/>
          <w:szCs w:val="28"/>
          <w:lang w:val="en-US"/>
        </w:rPr>
        <w:br/>
      </w:r>
      <w:r w:rsidRPr="00A92D20">
        <w:rPr>
          <w:rFonts w:ascii="Times New Roman" w:hAnsi="Times New Roman" w:cs="Times New Roman"/>
          <w:sz w:val="28"/>
          <w:szCs w:val="28"/>
          <w:lang w:val="en-US"/>
        </w:rPr>
        <w:br/>
      </w:r>
      <w:r w:rsidRPr="00A92D20">
        <w:rPr>
          <w:rFonts w:ascii="Times New Roman" w:hAnsi="Times New Roman" w:cs="Times New Roman"/>
          <w:b/>
          <w:sz w:val="28"/>
          <w:szCs w:val="28"/>
          <w:u w:val="single"/>
          <w:lang w:val="en-US"/>
        </w:rPr>
        <w:t>Part II: the signing of the James Bay and Northern Quebec Agreement (1975)</w:t>
      </w:r>
    </w:p>
    <w:p w:rsidR="008B06A3" w:rsidRDefault="00E70419" w:rsidP="004102CB">
      <w:pPr>
        <w:rPr>
          <w:rFonts w:ascii="Times New Roman" w:hAnsi="Times New Roman" w:cs="Times New Roman"/>
          <w:sz w:val="28"/>
          <w:szCs w:val="28"/>
          <w:lang w:val="en-US"/>
        </w:rPr>
      </w:pPr>
      <w:r w:rsidRPr="00A92D20">
        <w:rPr>
          <w:rFonts w:ascii="Times New Roman" w:hAnsi="Times New Roman" w:cs="Times New Roman"/>
          <w:sz w:val="28"/>
          <w:szCs w:val="28"/>
          <w:lang w:val="en-US"/>
        </w:rPr>
        <w:br/>
        <w:t xml:space="preserve">This Convention was born of the desire of the Quebec government to develop the hydropower resources of </w:t>
      </w:r>
      <w:r w:rsidR="008B06A3">
        <w:rPr>
          <w:rFonts w:ascii="Times New Roman" w:hAnsi="Times New Roman" w:cs="Times New Roman"/>
          <w:sz w:val="28"/>
          <w:szCs w:val="28"/>
          <w:lang w:val="en-US"/>
        </w:rPr>
        <w:t>its</w:t>
      </w:r>
      <w:r w:rsidRPr="00A92D20">
        <w:rPr>
          <w:rFonts w:ascii="Times New Roman" w:hAnsi="Times New Roman" w:cs="Times New Roman"/>
          <w:sz w:val="28"/>
          <w:szCs w:val="28"/>
          <w:lang w:val="en-US"/>
        </w:rPr>
        <w:t xml:space="preserve"> Arctic territory, in the context of the first major energy crisis in Western countries, </w:t>
      </w:r>
      <w:r w:rsidR="008B06A3">
        <w:rPr>
          <w:rFonts w:ascii="Times New Roman" w:hAnsi="Times New Roman" w:cs="Times New Roman"/>
          <w:sz w:val="28"/>
          <w:szCs w:val="28"/>
          <w:lang w:val="en-US"/>
        </w:rPr>
        <w:t xml:space="preserve"> since now</w:t>
      </w:r>
      <w:r w:rsidRPr="00A92D20">
        <w:rPr>
          <w:rFonts w:ascii="Times New Roman" w:hAnsi="Times New Roman" w:cs="Times New Roman"/>
          <w:sz w:val="28"/>
          <w:szCs w:val="28"/>
          <w:lang w:val="en-US"/>
        </w:rPr>
        <w:t xml:space="preserve"> half a century. Subsequently, she served as a kind of model in the negotiations between the </w:t>
      </w:r>
      <w:r w:rsidR="008B06A3">
        <w:rPr>
          <w:rFonts w:ascii="Times New Roman" w:hAnsi="Times New Roman" w:cs="Times New Roman"/>
          <w:sz w:val="28"/>
          <w:szCs w:val="28"/>
          <w:lang w:val="en-US"/>
        </w:rPr>
        <w:t>a</w:t>
      </w:r>
      <w:r w:rsidRPr="00A92D20">
        <w:rPr>
          <w:rFonts w:ascii="Times New Roman" w:hAnsi="Times New Roman" w:cs="Times New Roman"/>
          <w:sz w:val="28"/>
          <w:szCs w:val="28"/>
          <w:lang w:val="en-US"/>
        </w:rPr>
        <w:t>boriginal peoples of Canada and their governments.</w:t>
      </w:r>
      <w:r w:rsidRPr="00A92D20">
        <w:rPr>
          <w:rFonts w:ascii="Times New Roman" w:hAnsi="Times New Roman" w:cs="Times New Roman"/>
          <w:sz w:val="28"/>
          <w:szCs w:val="28"/>
          <w:lang w:val="en-US"/>
        </w:rPr>
        <w:br/>
        <w:t>It fits within the constitutional framework of the Federal Government of Canada. It contains provisions for the preservation of the environment in the development of hydroelectric potential and to preserve the cultural identity of the Inuit.</w:t>
      </w:r>
    </w:p>
    <w:p w:rsidR="00E70419" w:rsidRPr="00C72ABD" w:rsidRDefault="00E70419" w:rsidP="004102CB">
      <w:pPr>
        <w:rPr>
          <w:rFonts w:ascii="Times New Roman" w:hAnsi="Times New Roman" w:cs="Times New Roman"/>
          <w:b/>
          <w:sz w:val="28"/>
          <w:szCs w:val="28"/>
          <w:u w:val="single"/>
          <w:lang w:val="en-US"/>
        </w:rPr>
      </w:pPr>
      <w:r w:rsidRPr="00A92D20">
        <w:rPr>
          <w:rFonts w:ascii="Times New Roman" w:hAnsi="Times New Roman" w:cs="Times New Roman"/>
          <w:sz w:val="28"/>
          <w:szCs w:val="28"/>
          <w:lang w:val="en-US"/>
        </w:rPr>
        <w:lastRenderedPageBreak/>
        <w:br/>
      </w:r>
      <w:r w:rsidRPr="00C72ABD">
        <w:rPr>
          <w:rFonts w:ascii="Times New Roman" w:hAnsi="Times New Roman" w:cs="Times New Roman"/>
          <w:b/>
          <w:sz w:val="28"/>
          <w:szCs w:val="28"/>
          <w:u w:val="single"/>
          <w:lang w:val="en-US"/>
        </w:rPr>
        <w:t>A) The assertion of aboriginal rights</w:t>
      </w:r>
    </w:p>
    <w:p w:rsidR="008B06A3" w:rsidRDefault="00A92D20" w:rsidP="00A92D20">
      <w:pPr>
        <w:spacing w:after="0" w:line="240" w:lineRule="auto"/>
        <w:rPr>
          <w:rFonts w:ascii="Times New Roman" w:eastAsia="Times New Roman" w:hAnsi="Times New Roman" w:cs="Times New Roman"/>
          <w:sz w:val="28"/>
          <w:szCs w:val="28"/>
          <w:lang w:val="en-US" w:eastAsia="fr-FR"/>
        </w:rPr>
      </w:pPr>
      <w:r w:rsidRPr="00651255">
        <w:rPr>
          <w:rFonts w:ascii="Times New Roman" w:eastAsia="Times New Roman" w:hAnsi="Times New Roman" w:cs="Times New Roman"/>
          <w:sz w:val="28"/>
          <w:szCs w:val="28"/>
          <w:lang w:val="en-US" w:eastAsia="fr-FR"/>
        </w:rPr>
        <w:t>We were then in the early years following the first oil shock. Oil prices seem</w:t>
      </w:r>
      <w:r w:rsidR="008B06A3">
        <w:rPr>
          <w:rFonts w:ascii="Times New Roman" w:eastAsia="Times New Roman" w:hAnsi="Times New Roman" w:cs="Times New Roman"/>
          <w:sz w:val="28"/>
          <w:szCs w:val="28"/>
          <w:lang w:val="en-US" w:eastAsia="fr-FR"/>
        </w:rPr>
        <w:t>ed</w:t>
      </w:r>
      <w:r w:rsidRPr="00651255">
        <w:rPr>
          <w:rFonts w:ascii="Times New Roman" w:eastAsia="Times New Roman" w:hAnsi="Times New Roman" w:cs="Times New Roman"/>
          <w:sz w:val="28"/>
          <w:szCs w:val="28"/>
          <w:lang w:val="en-US" w:eastAsia="fr-FR"/>
        </w:rPr>
        <w:t xml:space="preserve"> </w:t>
      </w:r>
      <w:r w:rsidR="008B06A3">
        <w:rPr>
          <w:rFonts w:ascii="Times New Roman" w:eastAsia="Times New Roman" w:hAnsi="Times New Roman" w:cs="Times New Roman"/>
          <w:sz w:val="28"/>
          <w:szCs w:val="28"/>
          <w:lang w:val="en-US" w:eastAsia="fr-FR"/>
        </w:rPr>
        <w:t>in this time</w:t>
      </w:r>
      <w:r w:rsidRPr="00651255">
        <w:rPr>
          <w:rFonts w:ascii="Times New Roman" w:eastAsia="Times New Roman" w:hAnsi="Times New Roman" w:cs="Times New Roman"/>
          <w:sz w:val="28"/>
          <w:szCs w:val="28"/>
          <w:lang w:val="en-US" w:eastAsia="fr-FR"/>
        </w:rPr>
        <w:t xml:space="preserve"> to be prohibitive, and the West was looking for energy sources, old and new.</w:t>
      </w:r>
      <w:r w:rsidRPr="00651255">
        <w:rPr>
          <w:rFonts w:ascii="Times New Roman" w:eastAsia="Times New Roman" w:hAnsi="Times New Roman" w:cs="Times New Roman"/>
          <w:sz w:val="28"/>
          <w:szCs w:val="28"/>
          <w:lang w:val="en-US" w:eastAsia="fr-FR"/>
        </w:rPr>
        <w:br/>
        <w:t xml:space="preserve">Moreover, in Quebec, the </w:t>
      </w:r>
      <w:r w:rsidR="008B06A3">
        <w:rPr>
          <w:rFonts w:ascii="Times New Roman" w:eastAsia="Times New Roman" w:hAnsi="Times New Roman" w:cs="Times New Roman"/>
          <w:sz w:val="28"/>
          <w:szCs w:val="28"/>
          <w:lang w:val="en-US" w:eastAsia="fr-FR"/>
        </w:rPr>
        <w:t>PQ</w:t>
      </w:r>
      <w:r w:rsidRPr="00651255">
        <w:rPr>
          <w:rFonts w:ascii="Times New Roman" w:eastAsia="Times New Roman" w:hAnsi="Times New Roman" w:cs="Times New Roman"/>
          <w:sz w:val="28"/>
          <w:szCs w:val="28"/>
          <w:lang w:val="en-US" w:eastAsia="fr-FR"/>
        </w:rPr>
        <w:t>, the</w:t>
      </w:r>
      <w:r w:rsidR="008B06A3">
        <w:rPr>
          <w:rFonts w:ascii="Times New Roman" w:eastAsia="Times New Roman" w:hAnsi="Times New Roman" w:cs="Times New Roman"/>
          <w:sz w:val="28"/>
          <w:szCs w:val="28"/>
          <w:lang w:val="en-US" w:eastAsia="fr-FR"/>
        </w:rPr>
        <w:t xml:space="preserve"> quebecian  </w:t>
      </w:r>
      <w:r w:rsidRPr="00651255">
        <w:rPr>
          <w:rFonts w:ascii="Times New Roman" w:eastAsia="Times New Roman" w:hAnsi="Times New Roman" w:cs="Times New Roman"/>
          <w:sz w:val="28"/>
          <w:szCs w:val="28"/>
          <w:lang w:val="en-US" w:eastAsia="fr-FR"/>
        </w:rPr>
        <w:t xml:space="preserve"> party of independence, came to power and the secession of Quebec from Canada as a whole was becoming a prospect that seemed feasible at relatively short </w:t>
      </w:r>
      <w:r w:rsidR="008B06A3">
        <w:rPr>
          <w:rFonts w:ascii="Times New Roman" w:eastAsia="Times New Roman" w:hAnsi="Times New Roman" w:cs="Times New Roman"/>
          <w:sz w:val="28"/>
          <w:szCs w:val="28"/>
          <w:lang w:val="en-US" w:eastAsia="fr-FR"/>
        </w:rPr>
        <w:t>time</w:t>
      </w:r>
      <w:r w:rsidRPr="00651255">
        <w:rPr>
          <w:rFonts w:ascii="Times New Roman" w:eastAsia="Times New Roman" w:hAnsi="Times New Roman" w:cs="Times New Roman"/>
          <w:sz w:val="28"/>
          <w:szCs w:val="28"/>
          <w:lang w:val="en-US" w:eastAsia="fr-FR"/>
        </w:rPr>
        <w:t>.</w:t>
      </w:r>
      <w:r w:rsidRPr="00651255">
        <w:rPr>
          <w:rFonts w:ascii="Times New Roman" w:eastAsia="Times New Roman" w:hAnsi="Times New Roman" w:cs="Times New Roman"/>
          <w:sz w:val="28"/>
          <w:szCs w:val="28"/>
          <w:lang w:val="en-US" w:eastAsia="fr-FR"/>
        </w:rPr>
        <w:br/>
        <w:t xml:space="preserve">Canada is a federal </w:t>
      </w:r>
      <w:r w:rsidR="008B06A3">
        <w:rPr>
          <w:rFonts w:ascii="Times New Roman" w:eastAsia="Times New Roman" w:hAnsi="Times New Roman" w:cs="Times New Roman"/>
          <w:sz w:val="28"/>
          <w:szCs w:val="28"/>
          <w:lang w:val="en-US" w:eastAsia="fr-FR"/>
        </w:rPr>
        <w:t>S</w:t>
      </w:r>
      <w:r w:rsidRPr="00651255">
        <w:rPr>
          <w:rFonts w:ascii="Times New Roman" w:eastAsia="Times New Roman" w:hAnsi="Times New Roman" w:cs="Times New Roman"/>
          <w:sz w:val="28"/>
          <w:szCs w:val="28"/>
          <w:lang w:val="en-US" w:eastAsia="fr-FR"/>
        </w:rPr>
        <w:t xml:space="preserve">tate, it is within this constitutional framework that is the problem of the development of the hydroelectric potential of the </w:t>
      </w:r>
      <w:r w:rsidR="008B06A3">
        <w:rPr>
          <w:rFonts w:ascii="Times New Roman" w:eastAsia="Times New Roman" w:hAnsi="Times New Roman" w:cs="Times New Roman"/>
          <w:sz w:val="28"/>
          <w:szCs w:val="28"/>
          <w:lang w:val="en-US" w:eastAsia="fr-FR"/>
        </w:rPr>
        <w:t>a</w:t>
      </w:r>
      <w:r w:rsidRPr="00651255">
        <w:rPr>
          <w:rFonts w:ascii="Times New Roman" w:eastAsia="Times New Roman" w:hAnsi="Times New Roman" w:cs="Times New Roman"/>
          <w:sz w:val="28"/>
          <w:szCs w:val="28"/>
          <w:lang w:val="en-US" w:eastAsia="fr-FR"/>
        </w:rPr>
        <w:t>rctic region of Quebec. Of course, neither the Inuit nor the Indians who inhabited the area did not have any autonomy, unlike Greenland today. Internationally, the revival of indigenous peoples' rights was still in its infancy, no way comparable to the situation today. Therefore, initially, work</w:t>
      </w:r>
      <w:r w:rsidR="008B06A3">
        <w:rPr>
          <w:rFonts w:ascii="Times New Roman" w:eastAsia="Times New Roman" w:hAnsi="Times New Roman" w:cs="Times New Roman"/>
          <w:sz w:val="28"/>
          <w:szCs w:val="28"/>
          <w:lang w:val="en-US" w:eastAsia="fr-FR"/>
        </w:rPr>
        <w:t>s</w:t>
      </w:r>
      <w:r w:rsidRPr="00651255">
        <w:rPr>
          <w:rFonts w:ascii="Times New Roman" w:eastAsia="Times New Roman" w:hAnsi="Times New Roman" w:cs="Times New Roman"/>
          <w:sz w:val="28"/>
          <w:szCs w:val="28"/>
          <w:lang w:val="en-US" w:eastAsia="fr-FR"/>
        </w:rPr>
        <w:t xml:space="preserve"> began without having </w:t>
      </w:r>
      <w:r w:rsidR="008B06A3">
        <w:rPr>
          <w:rFonts w:ascii="Times New Roman" w:eastAsia="Times New Roman" w:hAnsi="Times New Roman" w:cs="Times New Roman"/>
          <w:sz w:val="28"/>
          <w:szCs w:val="28"/>
          <w:lang w:val="en-US" w:eastAsia="fr-FR"/>
        </w:rPr>
        <w:t>consider</w:t>
      </w:r>
      <w:r w:rsidRPr="00651255">
        <w:rPr>
          <w:rFonts w:ascii="Times New Roman" w:eastAsia="Times New Roman" w:hAnsi="Times New Roman" w:cs="Times New Roman"/>
          <w:sz w:val="28"/>
          <w:szCs w:val="28"/>
          <w:lang w:val="en-US" w:eastAsia="fr-FR"/>
        </w:rPr>
        <w:t xml:space="preserve"> any rights </w:t>
      </w:r>
      <w:r w:rsidR="008B06A3">
        <w:rPr>
          <w:rFonts w:ascii="Times New Roman" w:eastAsia="Times New Roman" w:hAnsi="Times New Roman" w:cs="Times New Roman"/>
          <w:sz w:val="28"/>
          <w:szCs w:val="28"/>
          <w:lang w:val="en-US" w:eastAsia="fr-FR"/>
        </w:rPr>
        <w:t>which</w:t>
      </w:r>
      <w:r w:rsidRPr="00651255">
        <w:rPr>
          <w:rFonts w:ascii="Times New Roman" w:eastAsia="Times New Roman" w:hAnsi="Times New Roman" w:cs="Times New Roman"/>
          <w:sz w:val="28"/>
          <w:szCs w:val="28"/>
          <w:lang w:val="en-US" w:eastAsia="fr-FR"/>
        </w:rPr>
        <w:t xml:space="preserve"> could own indigenous in their territory. What seems obviously unbelievable today. </w:t>
      </w:r>
    </w:p>
    <w:p w:rsidR="00A92D20" w:rsidRPr="00651255" w:rsidRDefault="00A92D20" w:rsidP="00A92D20">
      <w:pPr>
        <w:spacing w:after="0" w:line="240" w:lineRule="auto"/>
        <w:rPr>
          <w:rFonts w:ascii="Times New Roman" w:eastAsia="Times New Roman" w:hAnsi="Times New Roman" w:cs="Times New Roman"/>
          <w:sz w:val="28"/>
          <w:szCs w:val="28"/>
          <w:lang w:val="en-US" w:eastAsia="fr-FR"/>
        </w:rPr>
      </w:pPr>
      <w:r w:rsidRPr="00651255">
        <w:rPr>
          <w:rFonts w:ascii="Times New Roman" w:eastAsia="Times New Roman" w:hAnsi="Times New Roman" w:cs="Times New Roman"/>
          <w:sz w:val="28"/>
          <w:szCs w:val="28"/>
          <w:lang w:val="en-US" w:eastAsia="fr-FR"/>
        </w:rPr>
        <w:t>In a judgment of 1939, the Supreme Court of Canada decided that the term "Indian" also applied to Inuit. In principle, the federal government has jurisdiction in all matters concerning indigenous people. However, in practice, provincial governments can legislate in legal and administrative areas</w:t>
      </w:r>
      <w:r w:rsidR="008B06A3">
        <w:rPr>
          <w:rFonts w:ascii="Times New Roman" w:eastAsia="Times New Roman" w:hAnsi="Times New Roman" w:cs="Times New Roman"/>
          <w:sz w:val="28"/>
          <w:szCs w:val="28"/>
          <w:lang w:val="en-US" w:eastAsia="fr-FR"/>
        </w:rPr>
        <w:t xml:space="preserve"> which</w:t>
      </w:r>
      <w:r w:rsidRPr="00651255">
        <w:rPr>
          <w:rFonts w:ascii="Times New Roman" w:eastAsia="Times New Roman" w:hAnsi="Times New Roman" w:cs="Times New Roman"/>
          <w:sz w:val="28"/>
          <w:szCs w:val="28"/>
          <w:lang w:val="en-US" w:eastAsia="fr-FR"/>
        </w:rPr>
        <w:t xml:space="preserve"> it does not occupy. It is from the sixties that Quebec seems to rediscover the existence of Inuit. The Hydro electrical planning decision of James Bay was announced in 1971 by the Quebec government. Shortly after</w:t>
      </w:r>
      <w:r w:rsidR="008223E9">
        <w:rPr>
          <w:rFonts w:ascii="Times New Roman" w:eastAsia="Times New Roman" w:hAnsi="Times New Roman" w:cs="Times New Roman"/>
          <w:sz w:val="28"/>
          <w:szCs w:val="28"/>
          <w:lang w:val="en-US" w:eastAsia="fr-FR"/>
        </w:rPr>
        <w:t xml:space="preserve"> the</w:t>
      </w:r>
      <w:r w:rsidRPr="00651255">
        <w:rPr>
          <w:rFonts w:ascii="Times New Roman" w:eastAsia="Times New Roman" w:hAnsi="Times New Roman" w:cs="Times New Roman"/>
          <w:sz w:val="28"/>
          <w:szCs w:val="28"/>
          <w:lang w:val="en-US" w:eastAsia="fr-FR"/>
        </w:rPr>
        <w:t xml:space="preserve"> beginning</w:t>
      </w:r>
      <w:r w:rsidR="008223E9">
        <w:rPr>
          <w:rFonts w:ascii="Times New Roman" w:eastAsia="Times New Roman" w:hAnsi="Times New Roman" w:cs="Times New Roman"/>
          <w:sz w:val="28"/>
          <w:szCs w:val="28"/>
          <w:lang w:val="en-US" w:eastAsia="fr-FR"/>
        </w:rPr>
        <w:t>s</w:t>
      </w:r>
      <w:r w:rsidRPr="00651255">
        <w:rPr>
          <w:rFonts w:ascii="Times New Roman" w:eastAsia="Times New Roman" w:hAnsi="Times New Roman" w:cs="Times New Roman"/>
          <w:sz w:val="28"/>
          <w:szCs w:val="28"/>
          <w:lang w:val="en-US" w:eastAsia="fr-FR"/>
        </w:rPr>
        <w:t xml:space="preserve"> work</w:t>
      </w:r>
      <w:r w:rsidR="008223E9">
        <w:rPr>
          <w:rFonts w:ascii="Times New Roman" w:eastAsia="Times New Roman" w:hAnsi="Times New Roman" w:cs="Times New Roman"/>
          <w:sz w:val="28"/>
          <w:szCs w:val="28"/>
          <w:lang w:val="en-US" w:eastAsia="fr-FR"/>
        </w:rPr>
        <w:t>s</w:t>
      </w:r>
      <w:r w:rsidRPr="00651255">
        <w:rPr>
          <w:rFonts w:ascii="Times New Roman" w:eastAsia="Times New Roman" w:hAnsi="Times New Roman" w:cs="Times New Roman"/>
          <w:sz w:val="28"/>
          <w:szCs w:val="28"/>
          <w:lang w:val="en-US" w:eastAsia="fr-FR"/>
        </w:rPr>
        <w:t>, the Cree Indian intent</w:t>
      </w:r>
      <w:r w:rsidR="008223E9">
        <w:rPr>
          <w:rFonts w:ascii="Times New Roman" w:eastAsia="Times New Roman" w:hAnsi="Times New Roman" w:cs="Times New Roman"/>
          <w:sz w:val="28"/>
          <w:szCs w:val="28"/>
          <w:lang w:val="en-US" w:eastAsia="fr-FR"/>
        </w:rPr>
        <w:t>s</w:t>
      </w:r>
      <w:r w:rsidRPr="00651255">
        <w:rPr>
          <w:rFonts w:ascii="Times New Roman" w:eastAsia="Times New Roman" w:hAnsi="Times New Roman" w:cs="Times New Roman"/>
          <w:sz w:val="28"/>
          <w:szCs w:val="28"/>
          <w:lang w:val="en-US" w:eastAsia="fr-FR"/>
        </w:rPr>
        <w:t xml:space="preserve"> in May 1972 an action for injunction, which the Inuit against the operating company to join. In November 1973 Malouf judgment welcomes this request and to everyone's surprise, suspended the proceedings on the grounds that "</w:t>
      </w:r>
      <w:r w:rsidRPr="008223E9">
        <w:rPr>
          <w:rFonts w:ascii="Times New Roman" w:eastAsia="Times New Roman" w:hAnsi="Times New Roman" w:cs="Times New Roman"/>
          <w:i/>
          <w:sz w:val="28"/>
          <w:szCs w:val="28"/>
          <w:lang w:val="en-US" w:eastAsia="fr-FR"/>
        </w:rPr>
        <w:t>Indians and Inuit have exercised personal rights and rights of usufruct in that territory and the lands adjacent thereto. They were in possession and occupied this land and have exercised rights of fishing, hunting and trapping since time immemorial</w:t>
      </w:r>
      <w:r w:rsidRPr="00651255">
        <w:rPr>
          <w:rFonts w:ascii="Times New Roman" w:eastAsia="Times New Roman" w:hAnsi="Times New Roman" w:cs="Times New Roman"/>
          <w:sz w:val="28"/>
          <w:szCs w:val="28"/>
          <w:lang w:val="en-US" w:eastAsia="fr-FR"/>
        </w:rPr>
        <w:t>. " In November 1973, the Court of Appeal suspended for the duration of the appeal the injunction granted by Justice Malouf: the work can therefore resume. The Court observes that there is a serious doubt on the existence of aboriginal title on</w:t>
      </w:r>
      <w:r w:rsidR="008223E9">
        <w:rPr>
          <w:rFonts w:ascii="Times New Roman" w:eastAsia="Times New Roman" w:hAnsi="Times New Roman" w:cs="Times New Roman"/>
          <w:sz w:val="28"/>
          <w:szCs w:val="28"/>
          <w:lang w:val="en-US" w:eastAsia="fr-FR"/>
        </w:rPr>
        <w:t xml:space="preserve"> these</w:t>
      </w:r>
    </w:p>
    <w:p w:rsidR="008223E9" w:rsidRDefault="00651255" w:rsidP="00651255">
      <w:pPr>
        <w:rPr>
          <w:rFonts w:ascii="Times New Roman" w:hAnsi="Times New Roman" w:cs="Times New Roman"/>
          <w:sz w:val="28"/>
          <w:szCs w:val="28"/>
          <w:lang w:val="en-US"/>
        </w:rPr>
      </w:pPr>
      <w:r w:rsidRPr="00C72ABD">
        <w:rPr>
          <w:rFonts w:ascii="Times New Roman" w:hAnsi="Times New Roman" w:cs="Times New Roman"/>
          <w:sz w:val="28"/>
          <w:szCs w:val="28"/>
          <w:lang w:val="en-US"/>
        </w:rPr>
        <w:t xml:space="preserve">territories. But governments will seek to exit the court process that would take years before coming to an end, by seeking agreement, which became the </w:t>
      </w:r>
      <w:r w:rsidRPr="008223E9">
        <w:rPr>
          <w:rFonts w:ascii="Times New Roman" w:hAnsi="Times New Roman" w:cs="Times New Roman"/>
          <w:i/>
          <w:sz w:val="28"/>
          <w:szCs w:val="28"/>
          <w:lang w:val="en-US"/>
        </w:rPr>
        <w:t>James Bay Convention</w:t>
      </w:r>
      <w:r w:rsidRPr="00C72ABD">
        <w:rPr>
          <w:rFonts w:ascii="Times New Roman" w:hAnsi="Times New Roman" w:cs="Times New Roman"/>
          <w:sz w:val="28"/>
          <w:szCs w:val="28"/>
          <w:lang w:val="en-US"/>
        </w:rPr>
        <w:t xml:space="preserve"> November 11, 1975, signed by both the government Quebec, the federal government, the Indians and the Inuit, who organizes a division of responsibilities between the federal government, the province of Quebec and aboriginal</w:t>
      </w:r>
      <w:r w:rsidR="008223E9">
        <w:rPr>
          <w:rFonts w:ascii="Times New Roman" w:hAnsi="Times New Roman" w:cs="Times New Roman"/>
          <w:sz w:val="28"/>
          <w:szCs w:val="28"/>
          <w:lang w:val="en-US"/>
        </w:rPr>
        <w:t xml:space="preserve"> peoples</w:t>
      </w:r>
      <w:r w:rsidRPr="00C72ABD">
        <w:rPr>
          <w:rFonts w:ascii="Times New Roman" w:hAnsi="Times New Roman" w:cs="Times New Roman"/>
          <w:sz w:val="28"/>
          <w:szCs w:val="28"/>
          <w:lang w:val="en-US"/>
        </w:rPr>
        <w:t xml:space="preserve">. Recognized the competence of the native administration regarding matters relating to the environment, hunting, fishing and trapping, in </w:t>
      </w:r>
      <w:r w:rsidRPr="00C72ABD">
        <w:rPr>
          <w:rFonts w:ascii="Times New Roman" w:hAnsi="Times New Roman" w:cs="Times New Roman"/>
          <w:sz w:val="28"/>
          <w:szCs w:val="28"/>
          <w:lang w:val="en-US"/>
        </w:rPr>
        <w:lastRenderedPageBreak/>
        <w:t>collaboration with governments. With these provisions, the Convention extinguis</w:t>
      </w:r>
      <w:r w:rsidR="008223E9">
        <w:rPr>
          <w:rFonts w:ascii="Times New Roman" w:hAnsi="Times New Roman" w:cs="Times New Roman"/>
          <w:sz w:val="28"/>
          <w:szCs w:val="28"/>
          <w:lang w:val="en-US"/>
        </w:rPr>
        <w:t xml:space="preserve">hes </w:t>
      </w:r>
      <w:r w:rsidRPr="00C72ABD">
        <w:rPr>
          <w:rFonts w:ascii="Times New Roman" w:hAnsi="Times New Roman" w:cs="Times New Roman"/>
          <w:sz w:val="28"/>
          <w:szCs w:val="28"/>
          <w:lang w:val="en-US"/>
        </w:rPr>
        <w:t>aboriginal rights in the territories and the claims for its rights.</w:t>
      </w:r>
    </w:p>
    <w:p w:rsidR="008223E9" w:rsidRDefault="00651255" w:rsidP="00651255">
      <w:pPr>
        <w:rPr>
          <w:rFonts w:ascii="Times New Roman" w:hAnsi="Times New Roman" w:cs="Times New Roman"/>
          <w:b/>
          <w:sz w:val="28"/>
          <w:szCs w:val="28"/>
          <w:u w:val="single"/>
          <w:lang w:val="en-US"/>
        </w:rPr>
      </w:pPr>
      <w:r w:rsidRPr="00C72ABD">
        <w:rPr>
          <w:rFonts w:ascii="Times New Roman" w:hAnsi="Times New Roman" w:cs="Times New Roman"/>
          <w:sz w:val="28"/>
          <w:szCs w:val="28"/>
          <w:lang w:val="en-US"/>
        </w:rPr>
        <w:br/>
      </w:r>
      <w:r w:rsidRPr="008223E9">
        <w:rPr>
          <w:rFonts w:ascii="Times New Roman" w:hAnsi="Times New Roman" w:cs="Times New Roman"/>
          <w:b/>
          <w:sz w:val="28"/>
          <w:szCs w:val="28"/>
          <w:u w:val="single"/>
          <w:lang w:val="en-US"/>
        </w:rPr>
        <w:t>B) Protect</w:t>
      </w:r>
      <w:r w:rsidR="008223E9" w:rsidRPr="008223E9">
        <w:rPr>
          <w:rFonts w:ascii="Times New Roman" w:hAnsi="Times New Roman" w:cs="Times New Roman"/>
          <w:b/>
          <w:sz w:val="28"/>
          <w:szCs w:val="28"/>
          <w:u w:val="single"/>
          <w:lang w:val="en-US"/>
        </w:rPr>
        <w:t>ion of</w:t>
      </w:r>
      <w:r w:rsidRPr="008223E9">
        <w:rPr>
          <w:rFonts w:ascii="Times New Roman" w:hAnsi="Times New Roman" w:cs="Times New Roman"/>
          <w:b/>
          <w:sz w:val="28"/>
          <w:szCs w:val="28"/>
          <w:u w:val="single"/>
          <w:lang w:val="en-US"/>
        </w:rPr>
        <w:t xml:space="preserve"> the environment and the preservation of cultural diversity</w:t>
      </w:r>
    </w:p>
    <w:p w:rsidR="00651255" w:rsidRPr="00C72ABD" w:rsidRDefault="00651255" w:rsidP="00651255">
      <w:pPr>
        <w:rPr>
          <w:rFonts w:ascii="Times New Roman" w:hAnsi="Times New Roman" w:cs="Times New Roman"/>
          <w:sz w:val="28"/>
          <w:szCs w:val="28"/>
          <w:lang w:val="en-US"/>
        </w:rPr>
      </w:pPr>
      <w:r w:rsidRPr="008223E9">
        <w:rPr>
          <w:rFonts w:ascii="Times New Roman" w:hAnsi="Times New Roman" w:cs="Times New Roman"/>
          <w:b/>
          <w:sz w:val="28"/>
          <w:szCs w:val="28"/>
          <w:u w:val="single"/>
          <w:lang w:val="en-US"/>
        </w:rPr>
        <w:br/>
      </w:r>
      <w:r w:rsidRPr="00C72ABD">
        <w:rPr>
          <w:rFonts w:ascii="Times New Roman" w:hAnsi="Times New Roman" w:cs="Times New Roman"/>
          <w:sz w:val="28"/>
          <w:szCs w:val="28"/>
          <w:lang w:val="en-US"/>
        </w:rPr>
        <w:t xml:space="preserve">Even if they seem limited compared to the current context, the Convention provides for certain provisions </w:t>
      </w:r>
      <w:r w:rsidR="008223E9">
        <w:rPr>
          <w:rFonts w:ascii="Times New Roman" w:hAnsi="Times New Roman" w:cs="Times New Roman"/>
          <w:sz w:val="28"/>
          <w:szCs w:val="28"/>
          <w:lang w:val="en-US"/>
        </w:rPr>
        <w:t>which</w:t>
      </w:r>
      <w:r w:rsidRPr="00C72ABD">
        <w:rPr>
          <w:rFonts w:ascii="Times New Roman" w:hAnsi="Times New Roman" w:cs="Times New Roman"/>
          <w:sz w:val="28"/>
          <w:szCs w:val="28"/>
          <w:lang w:val="en-US"/>
        </w:rPr>
        <w:t xml:space="preserve"> are similar to what we now call </w:t>
      </w:r>
      <w:r w:rsidR="008223E9">
        <w:rPr>
          <w:rFonts w:ascii="Times New Roman" w:hAnsi="Times New Roman" w:cs="Times New Roman"/>
          <w:sz w:val="28"/>
          <w:szCs w:val="28"/>
          <w:lang w:val="en-US"/>
        </w:rPr>
        <w:t>S</w:t>
      </w:r>
      <w:r w:rsidRPr="00C72ABD">
        <w:rPr>
          <w:rFonts w:ascii="Times New Roman" w:hAnsi="Times New Roman" w:cs="Times New Roman"/>
          <w:sz w:val="28"/>
          <w:szCs w:val="28"/>
          <w:lang w:val="en-US"/>
        </w:rPr>
        <w:t xml:space="preserve">ustainable </w:t>
      </w:r>
      <w:r w:rsidR="008223E9">
        <w:rPr>
          <w:rFonts w:ascii="Times New Roman" w:hAnsi="Times New Roman" w:cs="Times New Roman"/>
          <w:sz w:val="28"/>
          <w:szCs w:val="28"/>
          <w:lang w:val="en-US"/>
        </w:rPr>
        <w:t>D</w:t>
      </w:r>
      <w:r w:rsidRPr="00C72ABD">
        <w:rPr>
          <w:rFonts w:ascii="Times New Roman" w:hAnsi="Times New Roman" w:cs="Times New Roman"/>
          <w:sz w:val="28"/>
          <w:szCs w:val="28"/>
          <w:lang w:val="en-US"/>
        </w:rPr>
        <w:t xml:space="preserve">evelopment. We have seen that the Unesco Convention included the preservation of cultural identity in the concept. However, several provisions of the </w:t>
      </w:r>
      <w:r w:rsidR="008223E9" w:rsidRPr="008223E9">
        <w:rPr>
          <w:rFonts w:ascii="Times New Roman" w:hAnsi="Times New Roman" w:cs="Times New Roman"/>
          <w:i/>
          <w:sz w:val="28"/>
          <w:szCs w:val="28"/>
          <w:lang w:val="en-US"/>
        </w:rPr>
        <w:t>Convention</w:t>
      </w:r>
      <w:r w:rsidRPr="00C72ABD">
        <w:rPr>
          <w:rFonts w:ascii="Times New Roman" w:hAnsi="Times New Roman" w:cs="Times New Roman"/>
          <w:sz w:val="28"/>
          <w:szCs w:val="28"/>
          <w:lang w:val="en-US"/>
        </w:rPr>
        <w:t xml:space="preserve"> are intended to preserve the cultural identity of the Inuit, whether by their backup their traditional economic activities, transmission of traditional values ​​through the education system, respect these values ​​what supposed to guarantee the organization of the judiciary.</w:t>
      </w:r>
      <w:r w:rsidRPr="00C72ABD">
        <w:rPr>
          <w:rFonts w:ascii="Times New Roman" w:hAnsi="Times New Roman" w:cs="Times New Roman"/>
          <w:sz w:val="28"/>
          <w:szCs w:val="28"/>
          <w:lang w:val="en-US"/>
        </w:rPr>
        <w:br/>
        <w:t>The land is divided into three categories on which the Inuit have recognized the rights of different scopes. They have exclusive rights on Category I lands (about 1% of their tra</w:t>
      </w:r>
      <w:r w:rsidR="00410196">
        <w:rPr>
          <w:rFonts w:ascii="Times New Roman" w:hAnsi="Times New Roman" w:cs="Times New Roman"/>
          <w:sz w:val="28"/>
          <w:szCs w:val="28"/>
          <w:lang w:val="en-US"/>
        </w:rPr>
        <w:t>ditional territory); no core can</w:t>
      </w:r>
      <w:r w:rsidRPr="00C72ABD">
        <w:rPr>
          <w:rFonts w:ascii="Times New Roman" w:hAnsi="Times New Roman" w:cs="Times New Roman"/>
          <w:sz w:val="28"/>
          <w:szCs w:val="28"/>
          <w:lang w:val="en-US"/>
        </w:rPr>
        <w:t xml:space="preserve">not be extracted or exploited, other subsurface rights may be granted or exercised without the consent of the interested Inuit corporation and without the payment of an agreed compensation. Inuit have the exclusive right of hunting, fishing and trapping on Category II lands (about 10% of the territory). The </w:t>
      </w:r>
      <w:r w:rsidR="008223E9">
        <w:rPr>
          <w:rFonts w:ascii="Times New Roman" w:hAnsi="Times New Roman" w:cs="Times New Roman"/>
          <w:sz w:val="28"/>
          <w:szCs w:val="28"/>
          <w:lang w:val="en-US"/>
        </w:rPr>
        <w:t>core</w:t>
      </w:r>
      <w:r w:rsidRPr="00C72ABD">
        <w:rPr>
          <w:rFonts w:ascii="Times New Roman" w:hAnsi="Times New Roman" w:cs="Times New Roman"/>
          <w:sz w:val="28"/>
          <w:szCs w:val="28"/>
          <w:lang w:val="en-US"/>
        </w:rPr>
        <w:t xml:space="preserve"> prospecting must avoid unreasonable conflict with the wildlife harvesting activities. The Category III lands are characterized by the equivalence of access and usage rights between indigenous and non-indigenous. A </w:t>
      </w:r>
      <w:r w:rsidRPr="008223E9">
        <w:rPr>
          <w:rFonts w:ascii="Times New Roman" w:hAnsi="Times New Roman" w:cs="Times New Roman"/>
          <w:i/>
          <w:sz w:val="28"/>
          <w:szCs w:val="28"/>
          <w:lang w:val="en-US"/>
        </w:rPr>
        <w:t>Commission on Environmental Quality</w:t>
      </w:r>
      <w:r w:rsidRPr="00C72ABD">
        <w:rPr>
          <w:rFonts w:ascii="Times New Roman" w:hAnsi="Times New Roman" w:cs="Times New Roman"/>
          <w:sz w:val="28"/>
          <w:szCs w:val="28"/>
          <w:lang w:val="en-US"/>
        </w:rPr>
        <w:t xml:space="preserve"> is set to participate in the administration and monitoring of the impact assessment process on the environment and the social environment in the region.</w:t>
      </w:r>
    </w:p>
    <w:p w:rsidR="008223E9" w:rsidRPr="008223E9" w:rsidRDefault="00C72ABD" w:rsidP="00C72ABD">
      <w:pPr>
        <w:spacing w:after="0" w:line="240" w:lineRule="auto"/>
        <w:rPr>
          <w:rFonts w:ascii="Times New Roman" w:eastAsia="Times New Roman" w:hAnsi="Times New Roman" w:cs="Times New Roman"/>
          <w:b/>
          <w:sz w:val="28"/>
          <w:szCs w:val="28"/>
          <w:u w:val="single"/>
          <w:lang w:val="en-US" w:eastAsia="fr-FR"/>
        </w:rPr>
      </w:pPr>
      <w:r w:rsidRPr="008223E9">
        <w:rPr>
          <w:rFonts w:ascii="Times New Roman" w:eastAsia="Times New Roman" w:hAnsi="Times New Roman" w:cs="Times New Roman"/>
          <w:sz w:val="28"/>
          <w:szCs w:val="28"/>
          <w:lang w:val="en-US" w:eastAsia="fr-FR"/>
        </w:rPr>
        <w:t xml:space="preserve">Regarding education, a school board is created to replace the federal and provincial educational services and will establish a single school service; the first language of instruction is </w:t>
      </w:r>
      <w:r w:rsidRPr="008223E9">
        <w:rPr>
          <w:rFonts w:ascii="Times New Roman" w:eastAsia="Times New Roman" w:hAnsi="Times New Roman" w:cs="Times New Roman"/>
          <w:i/>
          <w:sz w:val="28"/>
          <w:szCs w:val="28"/>
          <w:lang w:val="en-US" w:eastAsia="fr-FR"/>
        </w:rPr>
        <w:t>Inuktitut</w:t>
      </w:r>
      <w:r w:rsidRPr="008223E9">
        <w:rPr>
          <w:rFonts w:ascii="Times New Roman" w:eastAsia="Times New Roman" w:hAnsi="Times New Roman" w:cs="Times New Roman"/>
          <w:sz w:val="28"/>
          <w:szCs w:val="28"/>
          <w:lang w:val="en-US" w:eastAsia="fr-FR"/>
        </w:rPr>
        <w:t>. The Commission may provide for the establishment of programs, teaching materials and the use of teaching materials based on the culture and language of the Inuit.</w:t>
      </w:r>
      <w:r w:rsidRPr="008223E9">
        <w:rPr>
          <w:rFonts w:ascii="Times New Roman" w:eastAsia="Times New Roman" w:hAnsi="Times New Roman" w:cs="Times New Roman"/>
          <w:sz w:val="28"/>
          <w:szCs w:val="28"/>
          <w:lang w:val="en-US" w:eastAsia="fr-FR"/>
        </w:rPr>
        <w:br/>
        <w:t>Justice will be traveling. Court staff will know the customs and mentality of the Inuit. The fund law could even be changed according to the customs. The detention as soon as possible will be done in the Arctic territories.</w:t>
      </w:r>
      <w:r w:rsidRPr="008223E9">
        <w:rPr>
          <w:rFonts w:ascii="Times New Roman" w:eastAsia="Times New Roman" w:hAnsi="Times New Roman" w:cs="Times New Roman"/>
          <w:sz w:val="28"/>
          <w:szCs w:val="28"/>
          <w:lang w:val="en-US" w:eastAsia="fr-FR"/>
        </w:rPr>
        <w:br/>
        <w:t> Finally, approximately $ 100 million will be paid to whether incorporated Inuit, the Inuit Development Corporation.</w:t>
      </w:r>
      <w:r w:rsidRPr="008223E9">
        <w:rPr>
          <w:rFonts w:ascii="Times New Roman" w:eastAsia="Times New Roman" w:hAnsi="Times New Roman" w:cs="Times New Roman"/>
          <w:sz w:val="28"/>
          <w:szCs w:val="28"/>
          <w:lang w:val="en-US" w:eastAsia="fr-FR"/>
        </w:rPr>
        <w:br/>
        <w:t xml:space="preserve">Forty years later, is a comparison possible with the conditions for </w:t>
      </w:r>
      <w:r w:rsidR="008223E9">
        <w:rPr>
          <w:rFonts w:ascii="Times New Roman" w:eastAsia="Times New Roman" w:hAnsi="Times New Roman" w:cs="Times New Roman"/>
          <w:sz w:val="28"/>
          <w:szCs w:val="28"/>
          <w:lang w:val="en-US" w:eastAsia="fr-FR"/>
        </w:rPr>
        <w:t>S</w:t>
      </w:r>
      <w:r w:rsidRPr="008223E9">
        <w:rPr>
          <w:rFonts w:ascii="Times New Roman" w:eastAsia="Times New Roman" w:hAnsi="Times New Roman" w:cs="Times New Roman"/>
          <w:sz w:val="28"/>
          <w:szCs w:val="28"/>
          <w:lang w:val="en-US" w:eastAsia="fr-FR"/>
        </w:rPr>
        <w:t xml:space="preserve">ustainable </w:t>
      </w:r>
      <w:r w:rsidR="008223E9">
        <w:rPr>
          <w:rFonts w:ascii="Times New Roman" w:eastAsia="Times New Roman" w:hAnsi="Times New Roman" w:cs="Times New Roman"/>
          <w:sz w:val="28"/>
          <w:szCs w:val="28"/>
          <w:lang w:val="en-US" w:eastAsia="fr-FR"/>
        </w:rPr>
        <w:t>D</w:t>
      </w:r>
      <w:r w:rsidRPr="008223E9">
        <w:rPr>
          <w:rFonts w:ascii="Times New Roman" w:eastAsia="Times New Roman" w:hAnsi="Times New Roman" w:cs="Times New Roman"/>
          <w:sz w:val="28"/>
          <w:szCs w:val="28"/>
          <w:lang w:val="en-US" w:eastAsia="fr-FR"/>
        </w:rPr>
        <w:t>evelopment in Greenland?</w:t>
      </w:r>
      <w:r w:rsidRPr="008223E9">
        <w:rPr>
          <w:rFonts w:ascii="Times New Roman" w:eastAsia="Times New Roman" w:hAnsi="Times New Roman" w:cs="Times New Roman"/>
          <w:sz w:val="28"/>
          <w:szCs w:val="28"/>
          <w:lang w:val="en-US" w:eastAsia="fr-FR"/>
        </w:rPr>
        <w:br/>
      </w:r>
      <w:r w:rsidRPr="00745FA1">
        <w:rPr>
          <w:rFonts w:ascii="Times New Roman" w:eastAsia="Times New Roman" w:hAnsi="Times New Roman" w:cs="Times New Roman"/>
          <w:sz w:val="24"/>
          <w:szCs w:val="24"/>
          <w:lang w:val="en-US" w:eastAsia="fr-FR"/>
        </w:rPr>
        <w:br/>
      </w:r>
      <w:r w:rsidRPr="00745FA1">
        <w:rPr>
          <w:rFonts w:ascii="Times New Roman" w:eastAsia="Times New Roman" w:hAnsi="Times New Roman" w:cs="Times New Roman"/>
          <w:sz w:val="24"/>
          <w:szCs w:val="24"/>
          <w:lang w:val="en-US" w:eastAsia="fr-FR"/>
        </w:rPr>
        <w:lastRenderedPageBreak/>
        <w:br/>
      </w:r>
      <w:r w:rsidRPr="008223E9">
        <w:rPr>
          <w:rFonts w:ascii="Times New Roman" w:eastAsia="Times New Roman" w:hAnsi="Times New Roman" w:cs="Times New Roman"/>
          <w:b/>
          <w:sz w:val="28"/>
          <w:szCs w:val="28"/>
          <w:u w:val="single"/>
          <w:lang w:val="en-US" w:eastAsia="fr-FR"/>
        </w:rPr>
        <w:t xml:space="preserve">Part III: </w:t>
      </w:r>
      <w:r w:rsidR="008223E9" w:rsidRPr="008223E9">
        <w:rPr>
          <w:rFonts w:ascii="Times New Roman" w:eastAsia="Times New Roman" w:hAnsi="Times New Roman" w:cs="Times New Roman"/>
          <w:b/>
          <w:sz w:val="28"/>
          <w:szCs w:val="28"/>
          <w:u w:val="single"/>
          <w:lang w:val="en-US" w:eastAsia="fr-FR"/>
        </w:rPr>
        <w:t>C</w:t>
      </w:r>
      <w:r w:rsidRPr="008223E9">
        <w:rPr>
          <w:rFonts w:ascii="Times New Roman" w:eastAsia="Times New Roman" w:hAnsi="Times New Roman" w:cs="Times New Roman"/>
          <w:b/>
          <w:sz w:val="28"/>
          <w:szCs w:val="28"/>
          <w:u w:val="single"/>
          <w:lang w:val="en-US" w:eastAsia="fr-FR"/>
        </w:rPr>
        <w:t xml:space="preserve">onditions for </w:t>
      </w:r>
      <w:r w:rsidR="008223E9" w:rsidRPr="008223E9">
        <w:rPr>
          <w:rFonts w:ascii="Times New Roman" w:eastAsia="Times New Roman" w:hAnsi="Times New Roman" w:cs="Times New Roman"/>
          <w:b/>
          <w:sz w:val="28"/>
          <w:szCs w:val="28"/>
          <w:u w:val="single"/>
          <w:lang w:val="en-US" w:eastAsia="fr-FR"/>
        </w:rPr>
        <w:t>S</w:t>
      </w:r>
      <w:r w:rsidRPr="008223E9">
        <w:rPr>
          <w:rFonts w:ascii="Times New Roman" w:eastAsia="Times New Roman" w:hAnsi="Times New Roman" w:cs="Times New Roman"/>
          <w:b/>
          <w:sz w:val="28"/>
          <w:szCs w:val="28"/>
          <w:u w:val="single"/>
          <w:lang w:val="en-US" w:eastAsia="fr-FR"/>
        </w:rPr>
        <w:t xml:space="preserve">ustainable </w:t>
      </w:r>
      <w:r w:rsidR="008223E9" w:rsidRPr="008223E9">
        <w:rPr>
          <w:rFonts w:ascii="Times New Roman" w:eastAsia="Times New Roman" w:hAnsi="Times New Roman" w:cs="Times New Roman"/>
          <w:b/>
          <w:sz w:val="28"/>
          <w:szCs w:val="28"/>
          <w:u w:val="single"/>
          <w:lang w:val="en-US" w:eastAsia="fr-FR"/>
        </w:rPr>
        <w:t>D</w:t>
      </w:r>
      <w:r w:rsidRPr="008223E9">
        <w:rPr>
          <w:rFonts w:ascii="Times New Roman" w:eastAsia="Times New Roman" w:hAnsi="Times New Roman" w:cs="Times New Roman"/>
          <w:b/>
          <w:sz w:val="28"/>
          <w:szCs w:val="28"/>
          <w:u w:val="single"/>
          <w:lang w:val="en-US" w:eastAsia="fr-FR"/>
        </w:rPr>
        <w:t>evelopment in the current Greenland</w:t>
      </w:r>
    </w:p>
    <w:p w:rsidR="00C72ABD" w:rsidRPr="008223E9" w:rsidRDefault="00C72ABD" w:rsidP="00C72ABD">
      <w:pPr>
        <w:spacing w:after="0" w:line="240" w:lineRule="auto"/>
        <w:rPr>
          <w:rFonts w:ascii="Times New Roman" w:eastAsia="Times New Roman" w:hAnsi="Times New Roman" w:cs="Times New Roman"/>
          <w:sz w:val="28"/>
          <w:szCs w:val="28"/>
          <w:lang w:val="en-US" w:eastAsia="fr-FR"/>
        </w:rPr>
      </w:pPr>
      <w:r w:rsidRPr="008223E9">
        <w:rPr>
          <w:rFonts w:ascii="Times New Roman" w:eastAsia="Times New Roman" w:hAnsi="Times New Roman" w:cs="Times New Roman"/>
          <w:b/>
          <w:sz w:val="28"/>
          <w:szCs w:val="28"/>
          <w:u w:val="single"/>
          <w:lang w:val="en-US" w:eastAsia="fr-FR"/>
        </w:rPr>
        <w:br/>
      </w:r>
      <w:r w:rsidRPr="008223E9">
        <w:rPr>
          <w:rFonts w:ascii="Times New Roman" w:eastAsia="Times New Roman" w:hAnsi="Times New Roman" w:cs="Times New Roman"/>
          <w:sz w:val="28"/>
          <w:szCs w:val="28"/>
          <w:lang w:val="en-US" w:eastAsia="fr-FR"/>
        </w:rPr>
        <w:t xml:space="preserve">The context has changed: September 13, 2007, the United Nations adopted a </w:t>
      </w:r>
      <w:r w:rsidRPr="008223E9">
        <w:rPr>
          <w:rFonts w:ascii="Times New Roman" w:eastAsia="Times New Roman" w:hAnsi="Times New Roman" w:cs="Times New Roman"/>
          <w:i/>
          <w:sz w:val="28"/>
          <w:szCs w:val="28"/>
          <w:lang w:val="en-US" w:eastAsia="fr-FR"/>
        </w:rPr>
        <w:t>Declaration of the Rights of Indigenous Peoples</w:t>
      </w:r>
      <w:r w:rsidRPr="008223E9">
        <w:rPr>
          <w:rFonts w:ascii="Times New Roman" w:eastAsia="Times New Roman" w:hAnsi="Times New Roman" w:cs="Times New Roman"/>
          <w:sz w:val="28"/>
          <w:szCs w:val="28"/>
          <w:lang w:val="en-US" w:eastAsia="fr-FR"/>
        </w:rPr>
        <w:t xml:space="preserve"> which provides in particular the right to self-determination, which implies that indigenous peoples freely pursue their economic, social and cultural</w:t>
      </w:r>
      <w:r w:rsidR="008223E9">
        <w:rPr>
          <w:rFonts w:ascii="Times New Roman" w:eastAsia="Times New Roman" w:hAnsi="Times New Roman" w:cs="Times New Roman"/>
          <w:sz w:val="28"/>
          <w:szCs w:val="28"/>
          <w:lang w:val="en-US" w:eastAsia="fr-FR"/>
        </w:rPr>
        <w:t xml:space="preserve"> life</w:t>
      </w:r>
      <w:r w:rsidRPr="008223E9">
        <w:rPr>
          <w:rFonts w:ascii="Times New Roman" w:eastAsia="Times New Roman" w:hAnsi="Times New Roman" w:cs="Times New Roman"/>
          <w:sz w:val="28"/>
          <w:szCs w:val="28"/>
          <w:lang w:val="en-US" w:eastAsia="fr-FR"/>
        </w:rPr>
        <w:t>.</w:t>
      </w:r>
      <w:r w:rsidRPr="008223E9">
        <w:rPr>
          <w:rFonts w:ascii="Times New Roman" w:eastAsia="Times New Roman" w:hAnsi="Times New Roman" w:cs="Times New Roman"/>
          <w:sz w:val="28"/>
          <w:szCs w:val="28"/>
          <w:lang w:val="en-US" w:eastAsia="fr-FR"/>
        </w:rPr>
        <w:br/>
        <w:t xml:space="preserve">The </w:t>
      </w:r>
      <w:r w:rsidRPr="008223E9">
        <w:rPr>
          <w:rFonts w:ascii="Times New Roman" w:eastAsia="Times New Roman" w:hAnsi="Times New Roman" w:cs="Times New Roman"/>
          <w:i/>
          <w:sz w:val="28"/>
          <w:szCs w:val="28"/>
          <w:lang w:val="en-US" w:eastAsia="fr-FR"/>
        </w:rPr>
        <w:t xml:space="preserve">Declaration </w:t>
      </w:r>
      <w:r w:rsidRPr="008223E9">
        <w:rPr>
          <w:rFonts w:ascii="Times New Roman" w:eastAsia="Times New Roman" w:hAnsi="Times New Roman" w:cs="Times New Roman"/>
          <w:sz w:val="28"/>
          <w:szCs w:val="28"/>
          <w:lang w:val="en-US" w:eastAsia="fr-FR"/>
        </w:rPr>
        <w:t xml:space="preserve">contains several provisions that are related to the characteristics of the concept of </w:t>
      </w:r>
      <w:r w:rsidR="008223E9">
        <w:rPr>
          <w:rFonts w:ascii="Times New Roman" w:eastAsia="Times New Roman" w:hAnsi="Times New Roman" w:cs="Times New Roman"/>
          <w:sz w:val="28"/>
          <w:szCs w:val="28"/>
          <w:lang w:val="en-US" w:eastAsia="fr-FR"/>
        </w:rPr>
        <w:t>S</w:t>
      </w:r>
      <w:r w:rsidRPr="008223E9">
        <w:rPr>
          <w:rFonts w:ascii="Times New Roman" w:eastAsia="Times New Roman" w:hAnsi="Times New Roman" w:cs="Times New Roman"/>
          <w:sz w:val="28"/>
          <w:szCs w:val="28"/>
          <w:lang w:val="en-US" w:eastAsia="fr-FR"/>
        </w:rPr>
        <w:t xml:space="preserve">ustainable </w:t>
      </w:r>
      <w:r w:rsidR="008223E9">
        <w:rPr>
          <w:rFonts w:ascii="Times New Roman" w:eastAsia="Times New Roman" w:hAnsi="Times New Roman" w:cs="Times New Roman"/>
          <w:sz w:val="28"/>
          <w:szCs w:val="28"/>
          <w:lang w:val="en-US" w:eastAsia="fr-FR"/>
        </w:rPr>
        <w:t>D</w:t>
      </w:r>
      <w:r w:rsidRPr="008223E9">
        <w:rPr>
          <w:rFonts w:ascii="Times New Roman" w:eastAsia="Times New Roman" w:hAnsi="Times New Roman" w:cs="Times New Roman"/>
          <w:sz w:val="28"/>
          <w:szCs w:val="28"/>
          <w:lang w:val="en-US" w:eastAsia="fr-FR"/>
        </w:rPr>
        <w:t>evelopment.</w:t>
      </w:r>
      <w:r w:rsidRPr="008223E9">
        <w:rPr>
          <w:rFonts w:ascii="Times New Roman" w:eastAsia="Times New Roman" w:hAnsi="Times New Roman" w:cs="Times New Roman"/>
          <w:sz w:val="28"/>
          <w:szCs w:val="28"/>
          <w:lang w:val="en-US" w:eastAsia="fr-FR"/>
        </w:rPr>
        <w:br/>
      </w:r>
      <w:r w:rsidR="008223E9">
        <w:rPr>
          <w:rFonts w:ascii="Times New Roman" w:eastAsia="Times New Roman" w:hAnsi="Times New Roman" w:cs="Times New Roman"/>
          <w:sz w:val="28"/>
          <w:szCs w:val="28"/>
          <w:lang w:val="en-US" w:eastAsia="fr-FR"/>
        </w:rPr>
        <w:t>Some lines</w:t>
      </w:r>
      <w:r w:rsidRPr="008223E9">
        <w:rPr>
          <w:rFonts w:ascii="Times New Roman" w:eastAsia="Times New Roman" w:hAnsi="Times New Roman" w:cs="Times New Roman"/>
          <w:sz w:val="28"/>
          <w:szCs w:val="28"/>
          <w:lang w:val="en-US" w:eastAsia="fr-FR"/>
        </w:rPr>
        <w:t xml:space="preserve"> state that indigenous peoples contribute to the diversity and richness of civilizations and cultures, which constitute the heritage of humanity.</w:t>
      </w:r>
      <w:r w:rsidRPr="008223E9">
        <w:rPr>
          <w:rFonts w:ascii="Times New Roman" w:eastAsia="Times New Roman" w:hAnsi="Times New Roman" w:cs="Times New Roman"/>
          <w:sz w:val="28"/>
          <w:szCs w:val="28"/>
          <w:lang w:val="en-US" w:eastAsia="fr-FR"/>
        </w:rPr>
        <w:br/>
        <w:t>Article 29 stipulates that they are entitled to the preservation and protection of their environment.</w:t>
      </w:r>
      <w:r w:rsidRPr="008223E9">
        <w:rPr>
          <w:rFonts w:ascii="Times New Roman" w:eastAsia="Times New Roman" w:hAnsi="Times New Roman" w:cs="Times New Roman"/>
          <w:sz w:val="28"/>
          <w:szCs w:val="28"/>
          <w:lang w:val="en-US" w:eastAsia="fr-FR"/>
        </w:rPr>
        <w:br/>
        <w:t>Articles 20,25 and 26-2 focus on several important points.</w:t>
      </w:r>
    </w:p>
    <w:p w:rsidR="008223E9" w:rsidRDefault="00745FA1" w:rsidP="00745FA1">
      <w:pPr>
        <w:rPr>
          <w:rFonts w:ascii="Times New Roman" w:hAnsi="Times New Roman" w:cs="Times New Roman"/>
          <w:sz w:val="28"/>
          <w:szCs w:val="28"/>
          <w:lang w:val="en-US"/>
        </w:rPr>
      </w:pPr>
      <w:r w:rsidRPr="003C7A9A">
        <w:rPr>
          <w:rFonts w:ascii="Times New Roman" w:hAnsi="Times New Roman" w:cs="Times New Roman"/>
          <w:sz w:val="28"/>
          <w:szCs w:val="28"/>
          <w:lang w:val="en-US"/>
        </w:rPr>
        <w:t>Indigenous peoples have the right to develop their territory economic activities of their choice, traditional or otherwise (in the case of Greenland, it means that the exploitation of rare metals is one of the prerogatives).</w:t>
      </w:r>
      <w:r w:rsidRPr="003C7A9A">
        <w:rPr>
          <w:rFonts w:ascii="Times New Roman" w:hAnsi="Times New Roman" w:cs="Times New Roman"/>
          <w:sz w:val="28"/>
          <w:szCs w:val="28"/>
          <w:lang w:val="en-US"/>
        </w:rPr>
        <w:br/>
        <w:t xml:space="preserve">But Article 25 makes it clear that they must take their responsibilities in this regard to the future generations. Which is obviously an essential part of </w:t>
      </w:r>
      <w:r w:rsidR="008223E9">
        <w:rPr>
          <w:rFonts w:ascii="Times New Roman" w:hAnsi="Times New Roman" w:cs="Times New Roman"/>
          <w:sz w:val="28"/>
          <w:szCs w:val="28"/>
          <w:lang w:val="en-US"/>
        </w:rPr>
        <w:t>S</w:t>
      </w:r>
      <w:r w:rsidRPr="003C7A9A">
        <w:rPr>
          <w:rFonts w:ascii="Times New Roman" w:hAnsi="Times New Roman" w:cs="Times New Roman"/>
          <w:sz w:val="28"/>
          <w:szCs w:val="28"/>
          <w:lang w:val="en-US"/>
        </w:rPr>
        <w:t xml:space="preserve">ustainable </w:t>
      </w:r>
      <w:r w:rsidR="008223E9">
        <w:rPr>
          <w:rFonts w:ascii="Times New Roman" w:hAnsi="Times New Roman" w:cs="Times New Roman"/>
          <w:sz w:val="28"/>
          <w:szCs w:val="28"/>
          <w:lang w:val="en-US"/>
        </w:rPr>
        <w:t>D</w:t>
      </w:r>
      <w:r w:rsidRPr="003C7A9A">
        <w:rPr>
          <w:rFonts w:ascii="Times New Roman" w:hAnsi="Times New Roman" w:cs="Times New Roman"/>
          <w:sz w:val="28"/>
          <w:szCs w:val="28"/>
          <w:lang w:val="en-US"/>
        </w:rPr>
        <w:t>evelopment.</w:t>
      </w:r>
      <w:r w:rsidRPr="003C7A9A">
        <w:rPr>
          <w:rFonts w:ascii="Times New Roman" w:hAnsi="Times New Roman" w:cs="Times New Roman"/>
          <w:sz w:val="28"/>
          <w:szCs w:val="28"/>
          <w:lang w:val="en-US"/>
        </w:rPr>
        <w:br/>
        <w:t>Like all statements, this one has no binding legal force. It nevertheless constitutes a text of fundamental political importance to the 300 million people belonging to indigenous peoples at the beginning of the twenty-first century.</w:t>
      </w:r>
      <w:r w:rsidRPr="003C7A9A">
        <w:rPr>
          <w:rFonts w:ascii="Times New Roman" w:hAnsi="Times New Roman" w:cs="Times New Roman"/>
          <w:sz w:val="28"/>
          <w:szCs w:val="28"/>
          <w:lang w:val="en-US"/>
        </w:rPr>
        <w:br/>
      </w:r>
      <w:r w:rsidRPr="003C7A9A">
        <w:rPr>
          <w:rFonts w:ascii="Times New Roman" w:hAnsi="Times New Roman" w:cs="Times New Roman"/>
          <w:sz w:val="28"/>
          <w:szCs w:val="28"/>
          <w:lang w:val="en-US"/>
        </w:rPr>
        <w:br/>
        <w:t>Internally, Greenland is not in the situation of Northern Quebec native</w:t>
      </w:r>
      <w:r w:rsidR="008223E9">
        <w:rPr>
          <w:rFonts w:ascii="Times New Roman" w:hAnsi="Times New Roman" w:cs="Times New Roman"/>
          <w:sz w:val="28"/>
          <w:szCs w:val="28"/>
          <w:lang w:val="en-US"/>
        </w:rPr>
        <w:t>s</w:t>
      </w:r>
      <w:r w:rsidRPr="003C7A9A">
        <w:rPr>
          <w:rFonts w:ascii="Times New Roman" w:hAnsi="Times New Roman" w:cs="Times New Roman"/>
          <w:sz w:val="28"/>
          <w:szCs w:val="28"/>
          <w:lang w:val="en-US"/>
        </w:rPr>
        <w:t>. It has a status of autonomy within Denmark, that could turn into independence, especially since it has important rare metal deposits, whose exploitation is becoming easier due to global warming particularly sensitive to Greenland last twenty years. This warming will notably allow the opening of new shipping routes. During the 2007 and 2008 summers, the Northwest passages to the north of the American continent and Russia, have been borrowed for the first time. For riparian states (US, Canada, Denmark, Norway Russia) as well as neighboring China, access to the Arctic has become a highly strategic issue.</w:t>
      </w:r>
      <w:r w:rsidRPr="003C7A9A">
        <w:rPr>
          <w:rFonts w:ascii="Times New Roman" w:hAnsi="Times New Roman" w:cs="Times New Roman"/>
          <w:sz w:val="28"/>
          <w:szCs w:val="28"/>
          <w:lang w:val="en-US"/>
        </w:rPr>
        <w:br/>
        <w:t>We will first give some details on new economic data before drawing the legal and policy framework for the exploitation of resources in the conte</w:t>
      </w:r>
      <w:r w:rsidR="008223E9">
        <w:rPr>
          <w:rFonts w:ascii="Times New Roman" w:hAnsi="Times New Roman" w:cs="Times New Roman"/>
          <w:sz w:val="28"/>
          <w:szCs w:val="28"/>
          <w:lang w:val="en-US"/>
        </w:rPr>
        <w:t>xt of sustainable development .</w:t>
      </w:r>
    </w:p>
    <w:p w:rsidR="00410196" w:rsidRDefault="00410196" w:rsidP="00745FA1">
      <w:pPr>
        <w:rPr>
          <w:rFonts w:ascii="Times New Roman" w:hAnsi="Times New Roman" w:cs="Times New Roman"/>
          <w:sz w:val="28"/>
          <w:szCs w:val="28"/>
          <w:lang w:val="en-US"/>
        </w:rPr>
      </w:pPr>
    </w:p>
    <w:p w:rsidR="00410196" w:rsidRDefault="00745FA1" w:rsidP="00745FA1">
      <w:pPr>
        <w:rPr>
          <w:rFonts w:ascii="Times New Roman" w:hAnsi="Times New Roman" w:cs="Times New Roman"/>
          <w:b/>
          <w:sz w:val="28"/>
          <w:szCs w:val="28"/>
          <w:u w:val="single"/>
          <w:lang w:val="en-US"/>
        </w:rPr>
      </w:pPr>
      <w:r w:rsidRPr="003C7A9A">
        <w:rPr>
          <w:rFonts w:ascii="Times New Roman" w:hAnsi="Times New Roman" w:cs="Times New Roman"/>
          <w:sz w:val="28"/>
          <w:szCs w:val="28"/>
          <w:lang w:val="en-US"/>
        </w:rPr>
        <w:lastRenderedPageBreak/>
        <w:br/>
      </w:r>
      <w:r w:rsidRPr="008223E9">
        <w:rPr>
          <w:rFonts w:ascii="Times New Roman" w:hAnsi="Times New Roman" w:cs="Times New Roman"/>
          <w:b/>
          <w:sz w:val="28"/>
          <w:szCs w:val="28"/>
          <w:u w:val="single"/>
          <w:lang w:val="en-US"/>
        </w:rPr>
        <w:t>A) New economic data</w:t>
      </w:r>
    </w:p>
    <w:p w:rsidR="00745FA1" w:rsidRPr="003C7A9A" w:rsidRDefault="00745FA1" w:rsidP="00745FA1">
      <w:pPr>
        <w:rPr>
          <w:rFonts w:ascii="Times New Roman" w:hAnsi="Times New Roman" w:cs="Times New Roman"/>
          <w:sz w:val="28"/>
          <w:szCs w:val="28"/>
          <w:lang w:val="en-US"/>
        </w:rPr>
      </w:pPr>
      <w:r w:rsidRPr="003C7A9A">
        <w:rPr>
          <w:rFonts w:ascii="Times New Roman" w:hAnsi="Times New Roman" w:cs="Times New Roman"/>
          <w:sz w:val="28"/>
          <w:szCs w:val="28"/>
          <w:lang w:val="en-US"/>
        </w:rPr>
        <w:t>Arctic territory represents about 10% of freshwater reserves in the world. According to some studies, Greenland could provide via cable 2% of the electricity consumption of the United States. But until recently the main wealth of Greenland was fishing.</w:t>
      </w:r>
      <w:r w:rsidRPr="003C7A9A">
        <w:rPr>
          <w:rFonts w:ascii="Times New Roman" w:hAnsi="Times New Roman" w:cs="Times New Roman"/>
          <w:sz w:val="28"/>
          <w:szCs w:val="28"/>
          <w:lang w:val="en-US"/>
        </w:rPr>
        <w:br/>
        <w:t>Tourism,</w:t>
      </w:r>
      <w:r w:rsidR="008223E9">
        <w:rPr>
          <w:rFonts w:ascii="Times New Roman" w:hAnsi="Times New Roman" w:cs="Times New Roman"/>
          <w:sz w:val="28"/>
          <w:szCs w:val="28"/>
          <w:lang w:val="en-US"/>
        </w:rPr>
        <w:t xml:space="preserve"> of</w:t>
      </w:r>
      <w:r w:rsidRPr="003C7A9A">
        <w:rPr>
          <w:rFonts w:ascii="Times New Roman" w:hAnsi="Times New Roman" w:cs="Times New Roman"/>
          <w:sz w:val="28"/>
          <w:szCs w:val="28"/>
          <w:lang w:val="en-US"/>
        </w:rPr>
        <w:t xml:space="preserve"> high cost, is reserved only for a small elite.</w:t>
      </w:r>
      <w:r w:rsidRPr="003C7A9A">
        <w:rPr>
          <w:rFonts w:ascii="Times New Roman" w:hAnsi="Times New Roman" w:cs="Times New Roman"/>
          <w:sz w:val="28"/>
          <w:szCs w:val="28"/>
          <w:lang w:val="en-US"/>
        </w:rPr>
        <w:br/>
        <w:t xml:space="preserve">From 2007, several </w:t>
      </w:r>
      <w:r w:rsidR="008223E9">
        <w:rPr>
          <w:rFonts w:ascii="Times New Roman" w:hAnsi="Times New Roman" w:cs="Times New Roman"/>
          <w:sz w:val="28"/>
          <w:szCs w:val="28"/>
          <w:lang w:val="en-US"/>
        </w:rPr>
        <w:t>S</w:t>
      </w:r>
      <w:r w:rsidRPr="003C7A9A">
        <w:rPr>
          <w:rFonts w:ascii="Times New Roman" w:hAnsi="Times New Roman" w:cs="Times New Roman"/>
          <w:sz w:val="28"/>
          <w:szCs w:val="28"/>
          <w:lang w:val="en-US"/>
        </w:rPr>
        <w:t xml:space="preserve">tates are becoming interested in Greenland because of the </w:t>
      </w:r>
    </w:p>
    <w:p w:rsidR="00410196" w:rsidRDefault="003C7A9A" w:rsidP="00C87757">
      <w:pPr>
        <w:spacing w:after="0" w:line="240" w:lineRule="auto"/>
        <w:rPr>
          <w:rFonts w:ascii="Times New Roman" w:eastAsia="Times New Roman" w:hAnsi="Times New Roman" w:cs="Times New Roman"/>
          <w:sz w:val="28"/>
          <w:szCs w:val="28"/>
          <w:lang w:val="en-US" w:eastAsia="fr-FR"/>
        </w:rPr>
      </w:pPr>
      <w:r w:rsidRPr="005C1324">
        <w:rPr>
          <w:rFonts w:ascii="Times New Roman" w:eastAsia="Times New Roman" w:hAnsi="Times New Roman" w:cs="Times New Roman"/>
          <w:sz w:val="28"/>
          <w:szCs w:val="28"/>
          <w:lang w:val="en-US" w:eastAsia="fr-FR"/>
        </w:rPr>
        <w:t xml:space="preserve">energy including rare earths. </w:t>
      </w:r>
    </w:p>
    <w:p w:rsidR="00C87757" w:rsidRDefault="003C7A9A" w:rsidP="00C87757">
      <w:pPr>
        <w:spacing w:after="0" w:line="240" w:lineRule="auto"/>
        <w:rPr>
          <w:rFonts w:ascii="Times New Roman" w:hAnsi="Times New Roman" w:cs="Times New Roman"/>
          <w:sz w:val="28"/>
          <w:szCs w:val="28"/>
          <w:lang w:val="en-US"/>
        </w:rPr>
      </w:pPr>
      <w:r w:rsidRPr="005C1324">
        <w:rPr>
          <w:rFonts w:ascii="Times New Roman" w:eastAsia="Times New Roman" w:hAnsi="Times New Roman" w:cs="Times New Roman"/>
          <w:sz w:val="28"/>
          <w:szCs w:val="28"/>
          <w:lang w:val="en-US" w:eastAsia="fr-FR"/>
        </w:rPr>
        <w:t xml:space="preserve">What is it about ? </w:t>
      </w:r>
      <w:r w:rsidR="00C87757">
        <w:rPr>
          <w:rFonts w:ascii="Times New Roman" w:eastAsia="Times New Roman" w:hAnsi="Times New Roman" w:cs="Times New Roman"/>
          <w:sz w:val="28"/>
          <w:szCs w:val="28"/>
          <w:lang w:val="en-US" w:eastAsia="fr-FR"/>
        </w:rPr>
        <w:t xml:space="preserve">Damien </w:t>
      </w:r>
      <w:r w:rsidR="00410196">
        <w:rPr>
          <w:rFonts w:ascii="Times New Roman" w:eastAsia="Times New Roman" w:hAnsi="Times New Roman" w:cs="Times New Roman"/>
          <w:sz w:val="28"/>
          <w:szCs w:val="28"/>
          <w:lang w:val="en-US" w:eastAsia="fr-FR"/>
        </w:rPr>
        <w:t>D</w:t>
      </w:r>
      <w:r w:rsidR="00C87757">
        <w:rPr>
          <w:rFonts w:ascii="Times New Roman" w:eastAsia="Times New Roman" w:hAnsi="Times New Roman" w:cs="Times New Roman"/>
          <w:sz w:val="28"/>
          <w:szCs w:val="28"/>
          <w:lang w:val="en-US" w:eastAsia="fr-FR"/>
        </w:rPr>
        <w:t>egeorges</w:t>
      </w:r>
      <w:r w:rsidRPr="005C1324">
        <w:rPr>
          <w:rFonts w:ascii="Times New Roman" w:eastAsia="Times New Roman" w:hAnsi="Times New Roman" w:cs="Times New Roman"/>
          <w:sz w:val="28"/>
          <w:szCs w:val="28"/>
          <w:lang w:val="en-US" w:eastAsia="fr-FR"/>
        </w:rPr>
        <w:t xml:space="preserve"> defines them:</w:t>
      </w:r>
      <w:r w:rsidRPr="005C1324">
        <w:rPr>
          <w:rFonts w:ascii="Times New Roman" w:eastAsia="Times New Roman" w:hAnsi="Times New Roman" w:cs="Times New Roman"/>
          <w:sz w:val="28"/>
          <w:szCs w:val="28"/>
          <w:lang w:val="en-US" w:eastAsia="fr-FR"/>
        </w:rPr>
        <w:br/>
        <w:t>"</w:t>
      </w:r>
      <w:r w:rsidRPr="00C87757">
        <w:rPr>
          <w:rFonts w:ascii="Times New Roman" w:eastAsia="Times New Roman" w:hAnsi="Times New Roman" w:cs="Times New Roman"/>
          <w:i/>
          <w:sz w:val="28"/>
          <w:szCs w:val="28"/>
          <w:lang w:val="en-US" w:eastAsia="fr-FR"/>
        </w:rPr>
        <w:t>Rare earth metals are a group of fifteen lanthanides understand (...) rare earths present in some abundance in the earth's crust, are often associated with radioactive elements such as uranium or thorium, which makes their exploitation sensitive (...) rare earths are already a geopolitical issue of the twenty-first century (...) they will experience a steady increase in demand during the twenty-first century</w:t>
      </w:r>
      <w:r w:rsidRPr="005C1324">
        <w:rPr>
          <w:rFonts w:ascii="Times New Roman" w:eastAsia="Times New Roman" w:hAnsi="Times New Roman" w:cs="Times New Roman"/>
          <w:sz w:val="28"/>
          <w:szCs w:val="28"/>
          <w:lang w:val="en-US" w:eastAsia="fr-FR"/>
        </w:rPr>
        <w:t>. "</w:t>
      </w:r>
      <w:r w:rsidRPr="005C1324">
        <w:rPr>
          <w:rFonts w:ascii="Times New Roman" w:eastAsia="Times New Roman" w:hAnsi="Times New Roman" w:cs="Times New Roman"/>
          <w:sz w:val="28"/>
          <w:szCs w:val="28"/>
          <w:lang w:val="en-US" w:eastAsia="fr-FR"/>
        </w:rPr>
        <w:br/>
        <w:t>At present, China has a virtual monopoly of rare earths, other deposits located primarily in India, Brazil and Malaysia.</w:t>
      </w:r>
      <w:r w:rsidRPr="005C1324">
        <w:rPr>
          <w:rFonts w:ascii="Times New Roman" w:eastAsia="Times New Roman" w:hAnsi="Times New Roman" w:cs="Times New Roman"/>
          <w:sz w:val="28"/>
          <w:szCs w:val="28"/>
          <w:lang w:val="en-US" w:eastAsia="fr-FR"/>
        </w:rPr>
        <w:br/>
        <w:t>Greenland is also rich in this kind of minerals.</w:t>
      </w:r>
      <w:r w:rsidRPr="005C1324">
        <w:rPr>
          <w:rFonts w:ascii="Times New Roman" w:eastAsia="Times New Roman" w:hAnsi="Times New Roman" w:cs="Times New Roman"/>
          <w:sz w:val="28"/>
          <w:szCs w:val="28"/>
          <w:lang w:val="en-US" w:eastAsia="fr-FR"/>
        </w:rPr>
        <w:br/>
        <w:t xml:space="preserve">An Australian junior company based in Perth, </w:t>
      </w:r>
      <w:r w:rsidRPr="00C87757">
        <w:rPr>
          <w:rFonts w:ascii="Times New Roman" w:eastAsia="Times New Roman" w:hAnsi="Times New Roman" w:cs="Times New Roman"/>
          <w:i/>
          <w:sz w:val="28"/>
          <w:szCs w:val="28"/>
          <w:lang w:val="en-US" w:eastAsia="fr-FR"/>
        </w:rPr>
        <w:t>Greenland Mineral and Energy</w:t>
      </w:r>
      <w:r w:rsidRPr="005C1324">
        <w:rPr>
          <w:rFonts w:ascii="Times New Roman" w:eastAsia="Times New Roman" w:hAnsi="Times New Roman" w:cs="Times New Roman"/>
          <w:sz w:val="28"/>
          <w:szCs w:val="28"/>
          <w:lang w:val="en-US" w:eastAsia="fr-FR"/>
        </w:rPr>
        <w:t xml:space="preserve"> (GME </w:t>
      </w:r>
      <w:r w:rsidR="00C87757">
        <w:rPr>
          <w:rFonts w:ascii="Times New Roman" w:eastAsia="Times New Roman" w:hAnsi="Times New Roman" w:cs="Times New Roman"/>
          <w:sz w:val="28"/>
          <w:szCs w:val="28"/>
          <w:lang w:val="en-US" w:eastAsia="fr-FR"/>
        </w:rPr>
        <w:t>)</w:t>
      </w:r>
      <w:r w:rsidRPr="005C1324">
        <w:rPr>
          <w:rFonts w:ascii="Times New Roman" w:eastAsia="Times New Roman" w:hAnsi="Times New Roman" w:cs="Times New Roman"/>
          <w:sz w:val="28"/>
          <w:szCs w:val="28"/>
          <w:lang w:val="en-US" w:eastAsia="fr-FR"/>
        </w:rPr>
        <w:t xml:space="preserve"> Kvanefjeld is interested in mining projects (in the south of Greenland, near Narssaq) containing radioactive elements. Rumors circulated in the Greenlandic press regarding a possible sale of the business activities of Chinese investors.</w:t>
      </w:r>
      <w:r w:rsidRPr="005C1324">
        <w:rPr>
          <w:rFonts w:ascii="Times New Roman" w:eastAsia="Times New Roman" w:hAnsi="Times New Roman" w:cs="Times New Roman"/>
          <w:sz w:val="28"/>
          <w:szCs w:val="28"/>
          <w:lang w:val="en-US" w:eastAsia="fr-FR"/>
        </w:rPr>
        <w:br/>
        <w:t xml:space="preserve">Rare earths are also present in France's overseas territories. Unlike Greenland, it has retained its sovereignty over natural resources management in its overseas territories in the Pacific. Through the </w:t>
      </w:r>
      <w:r w:rsidRPr="00C87757">
        <w:rPr>
          <w:rFonts w:ascii="Times New Roman" w:eastAsia="Times New Roman" w:hAnsi="Times New Roman" w:cs="Times New Roman"/>
          <w:i/>
          <w:sz w:val="28"/>
          <w:szCs w:val="28"/>
          <w:lang w:val="en-US" w:eastAsia="fr-FR"/>
        </w:rPr>
        <w:t>National Research Alliance for the Environment</w:t>
      </w:r>
      <w:r w:rsidRPr="005C1324">
        <w:rPr>
          <w:rFonts w:ascii="Times New Roman" w:eastAsia="Times New Roman" w:hAnsi="Times New Roman" w:cs="Times New Roman"/>
          <w:sz w:val="28"/>
          <w:szCs w:val="28"/>
          <w:lang w:val="en-US" w:eastAsia="fr-FR"/>
        </w:rPr>
        <w:t xml:space="preserve"> (</w:t>
      </w:r>
      <w:r w:rsidRPr="00C87757">
        <w:rPr>
          <w:rFonts w:ascii="Times New Roman" w:eastAsia="Times New Roman" w:hAnsi="Times New Roman" w:cs="Times New Roman"/>
          <w:i/>
          <w:sz w:val="28"/>
          <w:szCs w:val="28"/>
          <w:lang w:val="en-US" w:eastAsia="fr-FR"/>
        </w:rPr>
        <w:t>AllEnvi</w:t>
      </w:r>
      <w:r w:rsidRPr="005C1324">
        <w:rPr>
          <w:rFonts w:ascii="Times New Roman" w:eastAsia="Times New Roman" w:hAnsi="Times New Roman" w:cs="Times New Roman"/>
          <w:sz w:val="28"/>
          <w:szCs w:val="28"/>
          <w:lang w:val="en-US" w:eastAsia="fr-FR"/>
        </w:rPr>
        <w:t>)), which aims, among others, is to strengthen the studies on eco-systems associated with the seabed, France is interested in looking for the exploitation of fossil and mineral resources. France imports 10% of Chinese rare earths.</w:t>
      </w:r>
      <w:r w:rsidRPr="005C1324">
        <w:rPr>
          <w:rFonts w:ascii="Times New Roman" w:eastAsia="Times New Roman" w:hAnsi="Times New Roman" w:cs="Times New Roman"/>
          <w:sz w:val="28"/>
          <w:szCs w:val="28"/>
          <w:lang w:val="en-US" w:eastAsia="fr-FR"/>
        </w:rPr>
        <w:br/>
      </w:r>
      <w:r w:rsidRPr="005C1324">
        <w:rPr>
          <w:rFonts w:ascii="Times New Roman" w:eastAsia="Times New Roman" w:hAnsi="Times New Roman" w:cs="Times New Roman"/>
          <w:sz w:val="28"/>
          <w:szCs w:val="28"/>
          <w:lang w:val="en-US" w:eastAsia="fr-FR"/>
        </w:rPr>
        <w:br/>
        <w:t xml:space="preserve">Russia symbolically but also </w:t>
      </w:r>
      <w:r w:rsidR="00C87757">
        <w:rPr>
          <w:rFonts w:ascii="Times New Roman" w:eastAsia="Times New Roman" w:hAnsi="Times New Roman" w:cs="Times New Roman"/>
          <w:sz w:val="28"/>
          <w:szCs w:val="28"/>
          <w:lang w:val="en-US" w:eastAsia="fr-FR"/>
        </w:rPr>
        <w:t xml:space="preserve">in a </w:t>
      </w:r>
      <w:r w:rsidRPr="005C1324">
        <w:rPr>
          <w:rFonts w:ascii="Times New Roman" w:eastAsia="Times New Roman" w:hAnsi="Times New Roman" w:cs="Times New Roman"/>
          <w:sz w:val="28"/>
          <w:szCs w:val="28"/>
          <w:lang w:val="en-US" w:eastAsia="fr-FR"/>
        </w:rPr>
        <w:t>very clear</w:t>
      </w:r>
      <w:r w:rsidR="00C87757">
        <w:rPr>
          <w:rFonts w:ascii="Times New Roman" w:eastAsia="Times New Roman" w:hAnsi="Times New Roman" w:cs="Times New Roman"/>
          <w:sz w:val="28"/>
          <w:szCs w:val="28"/>
          <w:lang w:val="en-US" w:eastAsia="fr-FR"/>
        </w:rPr>
        <w:t xml:space="preserve"> attitude</w:t>
      </w:r>
      <w:r w:rsidRPr="005C1324">
        <w:rPr>
          <w:rFonts w:ascii="Times New Roman" w:eastAsia="Times New Roman" w:hAnsi="Times New Roman" w:cs="Times New Roman"/>
          <w:sz w:val="28"/>
          <w:szCs w:val="28"/>
          <w:lang w:val="en-US" w:eastAsia="fr-FR"/>
        </w:rPr>
        <w:t>,</w:t>
      </w:r>
      <w:r w:rsidR="00410196">
        <w:rPr>
          <w:rFonts w:ascii="Times New Roman" w:eastAsia="Times New Roman" w:hAnsi="Times New Roman" w:cs="Times New Roman"/>
          <w:sz w:val="28"/>
          <w:szCs w:val="28"/>
          <w:lang w:val="en-US" w:eastAsia="fr-FR"/>
        </w:rPr>
        <w:t xml:space="preserve"> </w:t>
      </w:r>
      <w:r w:rsidR="00C87757">
        <w:rPr>
          <w:rFonts w:ascii="Times New Roman" w:eastAsia="Times New Roman" w:hAnsi="Times New Roman" w:cs="Times New Roman"/>
          <w:sz w:val="28"/>
          <w:szCs w:val="28"/>
          <w:lang w:val="en-US" w:eastAsia="fr-FR"/>
        </w:rPr>
        <w:t xml:space="preserve">planted </w:t>
      </w:r>
      <w:r w:rsidRPr="005C1324">
        <w:rPr>
          <w:rFonts w:ascii="Times New Roman" w:eastAsia="Times New Roman" w:hAnsi="Times New Roman" w:cs="Times New Roman"/>
          <w:sz w:val="28"/>
          <w:szCs w:val="28"/>
          <w:lang w:val="en-US" w:eastAsia="fr-FR"/>
        </w:rPr>
        <w:t xml:space="preserve"> the Russian flag at a depth of 4261 meters below the North Pole, claiming sovereignty of the Russian state over an area of ​​1, 2 million square kilometers and on deposits oil and gas. </w:t>
      </w:r>
      <w:r w:rsidRPr="00565F41">
        <w:rPr>
          <w:rFonts w:ascii="Times New Roman" w:eastAsia="Times New Roman" w:hAnsi="Times New Roman" w:cs="Times New Roman"/>
          <w:sz w:val="28"/>
          <w:szCs w:val="28"/>
          <w:lang w:val="en-US" w:eastAsia="fr-FR"/>
        </w:rPr>
        <w:t>Which provoked reactions of the Arctic coastal states: cartographic expeditions</w:t>
      </w:r>
      <w:r w:rsidR="00C87757">
        <w:rPr>
          <w:rFonts w:ascii="Times New Roman" w:eastAsia="Times New Roman" w:hAnsi="Times New Roman" w:cs="Times New Roman"/>
          <w:sz w:val="28"/>
          <w:szCs w:val="28"/>
          <w:lang w:val="en-US" w:eastAsia="fr-FR"/>
        </w:rPr>
        <w:t xml:space="preserve"> </w:t>
      </w:r>
      <w:r w:rsidR="005C1324" w:rsidRPr="002C5F28">
        <w:rPr>
          <w:rFonts w:ascii="Times New Roman" w:hAnsi="Times New Roman" w:cs="Times New Roman"/>
          <w:sz w:val="28"/>
          <w:szCs w:val="28"/>
          <w:lang w:val="en-US"/>
        </w:rPr>
        <w:t>US performed with nuclear submarines, Canadian military exercises, Scandinavian scientific missions aboard the icebreaker Oden, etc ...</w:t>
      </w:r>
    </w:p>
    <w:p w:rsidR="00C87757" w:rsidRDefault="005C1324" w:rsidP="00C87757">
      <w:pPr>
        <w:spacing w:after="0" w:line="240" w:lineRule="auto"/>
        <w:rPr>
          <w:rFonts w:ascii="Times New Roman" w:hAnsi="Times New Roman" w:cs="Times New Roman"/>
          <w:sz w:val="28"/>
          <w:szCs w:val="28"/>
          <w:lang w:val="en-US"/>
        </w:rPr>
      </w:pPr>
      <w:r w:rsidRPr="002C5F28">
        <w:rPr>
          <w:rFonts w:ascii="Times New Roman" w:hAnsi="Times New Roman" w:cs="Times New Roman"/>
          <w:sz w:val="28"/>
          <w:szCs w:val="28"/>
          <w:lang w:val="en-US"/>
        </w:rPr>
        <w:t xml:space="preserve"> A recent study by the </w:t>
      </w:r>
      <w:r w:rsidRPr="00C87757">
        <w:rPr>
          <w:rFonts w:ascii="Times New Roman" w:hAnsi="Times New Roman" w:cs="Times New Roman"/>
          <w:i/>
          <w:sz w:val="28"/>
          <w:szCs w:val="28"/>
          <w:lang w:val="en-US"/>
        </w:rPr>
        <w:t>US Geological Survey</w:t>
      </w:r>
      <w:r w:rsidR="00C87757">
        <w:rPr>
          <w:rFonts w:ascii="Times New Roman" w:hAnsi="Times New Roman" w:cs="Times New Roman"/>
          <w:sz w:val="28"/>
          <w:szCs w:val="28"/>
          <w:lang w:val="en-US"/>
        </w:rPr>
        <w:t xml:space="preserve"> establishes</w:t>
      </w:r>
      <w:r w:rsidRPr="002C5F28">
        <w:rPr>
          <w:rFonts w:ascii="Times New Roman" w:hAnsi="Times New Roman" w:cs="Times New Roman"/>
          <w:sz w:val="28"/>
          <w:szCs w:val="28"/>
          <w:lang w:val="en-US"/>
        </w:rPr>
        <w:t xml:space="preserve"> the Arctic contains 20% of global oil reserves, huge amounts of gas, as well as important mineral deposits (uranium, diamonds, gold, zinc, nickel, molybdenum). The Greenland </w:t>
      </w:r>
      <w:r w:rsidRPr="002C5F28">
        <w:rPr>
          <w:rFonts w:ascii="Times New Roman" w:hAnsi="Times New Roman" w:cs="Times New Roman"/>
          <w:sz w:val="28"/>
          <w:szCs w:val="28"/>
          <w:lang w:val="en-US"/>
        </w:rPr>
        <w:lastRenderedPageBreak/>
        <w:t xml:space="preserve">government has decided to engage in July 2010 the first oil well drilling and gas in the </w:t>
      </w:r>
      <w:r w:rsidRPr="00C87757">
        <w:rPr>
          <w:rFonts w:ascii="Times New Roman" w:hAnsi="Times New Roman" w:cs="Times New Roman"/>
          <w:i/>
          <w:sz w:val="28"/>
          <w:szCs w:val="28"/>
          <w:lang w:val="en-US"/>
        </w:rPr>
        <w:t>Davis Strait</w:t>
      </w:r>
      <w:r w:rsidRPr="002C5F28">
        <w:rPr>
          <w:rFonts w:ascii="Times New Roman" w:hAnsi="Times New Roman" w:cs="Times New Roman"/>
          <w:sz w:val="28"/>
          <w:szCs w:val="28"/>
          <w:lang w:val="en-US"/>
        </w:rPr>
        <w:t xml:space="preserve"> between Greenland and Nunavut. The Greenlandic uranium is particularly the subject of attention by an Australian company. In 2008 was opened a </w:t>
      </w:r>
      <w:r w:rsidRPr="00C87757">
        <w:rPr>
          <w:rFonts w:ascii="Times New Roman" w:hAnsi="Times New Roman" w:cs="Times New Roman"/>
          <w:i/>
          <w:sz w:val="28"/>
          <w:szCs w:val="28"/>
          <w:lang w:val="en-US"/>
        </w:rPr>
        <w:t>School of Mines</w:t>
      </w:r>
      <w:r w:rsidRPr="002C5F28">
        <w:rPr>
          <w:rFonts w:ascii="Times New Roman" w:hAnsi="Times New Roman" w:cs="Times New Roman"/>
          <w:sz w:val="28"/>
          <w:szCs w:val="28"/>
          <w:lang w:val="en-US"/>
        </w:rPr>
        <w:t xml:space="preserve"> in Greenland is expected to employ 1,200 people forward.</w:t>
      </w:r>
      <w:r w:rsidRPr="002C5F28">
        <w:rPr>
          <w:rFonts w:ascii="Times New Roman" w:hAnsi="Times New Roman" w:cs="Times New Roman"/>
          <w:sz w:val="28"/>
          <w:szCs w:val="28"/>
          <w:lang w:val="en-US"/>
        </w:rPr>
        <w:br/>
        <w:t>The US group Alcoa envisaged commissioning in 2014 of a large aluminum plant on the west coast, Maniitsoq, which employ</w:t>
      </w:r>
      <w:r w:rsidR="00C87757">
        <w:rPr>
          <w:rFonts w:ascii="Times New Roman" w:hAnsi="Times New Roman" w:cs="Times New Roman"/>
          <w:sz w:val="28"/>
          <w:szCs w:val="28"/>
          <w:lang w:val="en-US"/>
        </w:rPr>
        <w:t>s</w:t>
      </w:r>
      <w:r w:rsidRPr="002C5F28">
        <w:rPr>
          <w:rFonts w:ascii="Times New Roman" w:hAnsi="Times New Roman" w:cs="Times New Roman"/>
          <w:sz w:val="28"/>
          <w:szCs w:val="28"/>
          <w:lang w:val="en-US"/>
        </w:rPr>
        <w:t xml:space="preserve"> 5,000 people for its construction and lead to the creation of 700 jobs. Everything would have represented an initial investment of 3 billion</w:t>
      </w:r>
      <w:r w:rsidR="00C87757">
        <w:rPr>
          <w:rFonts w:ascii="Times New Roman" w:hAnsi="Times New Roman" w:cs="Times New Roman"/>
          <w:sz w:val="28"/>
          <w:szCs w:val="28"/>
          <w:lang w:val="en-US"/>
        </w:rPr>
        <w:t>s</w:t>
      </w:r>
      <w:r w:rsidRPr="002C5F28">
        <w:rPr>
          <w:rFonts w:ascii="Times New Roman" w:hAnsi="Times New Roman" w:cs="Times New Roman"/>
          <w:sz w:val="28"/>
          <w:szCs w:val="28"/>
          <w:lang w:val="en-US"/>
        </w:rPr>
        <w:t xml:space="preserve"> euros.</w:t>
      </w:r>
      <w:r w:rsidRPr="002C5F28">
        <w:rPr>
          <w:rFonts w:ascii="Times New Roman" w:hAnsi="Times New Roman" w:cs="Times New Roman"/>
          <w:sz w:val="28"/>
          <w:szCs w:val="28"/>
          <w:lang w:val="en-US"/>
        </w:rPr>
        <w:br/>
        <w:t>Greenland become</w:t>
      </w:r>
      <w:r w:rsidR="00C87757">
        <w:rPr>
          <w:rFonts w:ascii="Times New Roman" w:hAnsi="Times New Roman" w:cs="Times New Roman"/>
          <w:sz w:val="28"/>
          <w:szCs w:val="28"/>
          <w:lang w:val="en-US"/>
        </w:rPr>
        <w:t>s</w:t>
      </w:r>
      <w:r w:rsidRPr="002C5F28">
        <w:rPr>
          <w:rFonts w:ascii="Times New Roman" w:hAnsi="Times New Roman" w:cs="Times New Roman"/>
          <w:sz w:val="28"/>
          <w:szCs w:val="28"/>
          <w:lang w:val="en-US"/>
        </w:rPr>
        <w:t xml:space="preserve"> the center of many interests.</w:t>
      </w:r>
      <w:r w:rsidRPr="002C5F28">
        <w:rPr>
          <w:rFonts w:ascii="Times New Roman" w:hAnsi="Times New Roman" w:cs="Times New Roman"/>
          <w:sz w:val="28"/>
          <w:szCs w:val="28"/>
          <w:lang w:val="en-US"/>
        </w:rPr>
        <w:br/>
        <w:t xml:space="preserve">In September 2008, Russian President Dmitry Medvedev valid Russia's new </w:t>
      </w:r>
      <w:r w:rsidRPr="00C87757">
        <w:rPr>
          <w:rFonts w:ascii="Times New Roman" w:hAnsi="Times New Roman" w:cs="Times New Roman"/>
          <w:i/>
          <w:sz w:val="28"/>
          <w:szCs w:val="28"/>
          <w:lang w:val="en-US"/>
        </w:rPr>
        <w:t>Arctic strategy</w:t>
      </w:r>
      <w:r w:rsidRPr="002C5F28">
        <w:rPr>
          <w:rFonts w:ascii="Times New Roman" w:hAnsi="Times New Roman" w:cs="Times New Roman"/>
          <w:sz w:val="28"/>
          <w:szCs w:val="28"/>
          <w:lang w:val="en-US"/>
        </w:rPr>
        <w:t xml:space="preserve">, which provides for including the deployment of army units and the FSB in the region, to ensure safety around the producing fields. The following year, the US expose their new </w:t>
      </w:r>
      <w:r w:rsidRPr="00C87757">
        <w:rPr>
          <w:rFonts w:ascii="Times New Roman" w:hAnsi="Times New Roman" w:cs="Times New Roman"/>
          <w:i/>
          <w:sz w:val="28"/>
          <w:szCs w:val="28"/>
          <w:lang w:val="en-US"/>
        </w:rPr>
        <w:t>Arctic policy</w:t>
      </w:r>
      <w:r w:rsidRPr="002C5F28">
        <w:rPr>
          <w:rFonts w:ascii="Times New Roman" w:hAnsi="Times New Roman" w:cs="Times New Roman"/>
          <w:sz w:val="28"/>
          <w:szCs w:val="28"/>
          <w:lang w:val="en-US"/>
        </w:rPr>
        <w:t xml:space="preserve"> in a report citing "</w:t>
      </w:r>
      <w:r w:rsidRPr="00C87757">
        <w:rPr>
          <w:rFonts w:ascii="Times New Roman" w:hAnsi="Times New Roman" w:cs="Times New Roman"/>
          <w:i/>
          <w:sz w:val="28"/>
          <w:szCs w:val="28"/>
          <w:lang w:val="en-US"/>
        </w:rPr>
        <w:t>fundamental security interests</w:t>
      </w:r>
      <w:r w:rsidRPr="002C5F28">
        <w:rPr>
          <w:rFonts w:ascii="Times New Roman" w:hAnsi="Times New Roman" w:cs="Times New Roman"/>
          <w:sz w:val="28"/>
          <w:szCs w:val="28"/>
          <w:lang w:val="en-US"/>
        </w:rPr>
        <w:t xml:space="preserve">" of the countries in the region. </w:t>
      </w:r>
    </w:p>
    <w:p w:rsidR="00C87757" w:rsidRDefault="005C1324" w:rsidP="00C87757">
      <w:pPr>
        <w:spacing w:after="0" w:line="240" w:lineRule="auto"/>
        <w:rPr>
          <w:rFonts w:ascii="Times New Roman" w:hAnsi="Times New Roman" w:cs="Times New Roman"/>
          <w:sz w:val="28"/>
          <w:szCs w:val="28"/>
          <w:lang w:val="en-US"/>
        </w:rPr>
      </w:pPr>
      <w:r w:rsidRPr="002C5F28">
        <w:rPr>
          <w:rFonts w:ascii="Times New Roman" w:hAnsi="Times New Roman" w:cs="Times New Roman"/>
          <w:sz w:val="28"/>
          <w:szCs w:val="28"/>
          <w:lang w:val="en-US"/>
        </w:rPr>
        <w:t xml:space="preserve">The European Union is much less present, although it has developed its own strategy for the Arctic, made public in November 2008. </w:t>
      </w:r>
      <w:r w:rsidR="00C87757">
        <w:rPr>
          <w:rFonts w:ascii="Times New Roman" w:hAnsi="Times New Roman" w:cs="Times New Roman"/>
          <w:sz w:val="28"/>
          <w:szCs w:val="28"/>
          <w:lang w:val="en-US"/>
        </w:rPr>
        <w:t xml:space="preserve">Inside </w:t>
      </w:r>
      <w:r w:rsidRPr="002C5F28">
        <w:rPr>
          <w:rFonts w:ascii="Times New Roman" w:hAnsi="Times New Roman" w:cs="Times New Roman"/>
          <w:sz w:val="28"/>
          <w:szCs w:val="28"/>
          <w:lang w:val="en-US"/>
        </w:rPr>
        <w:t xml:space="preserve"> it Greenland is not a member, but has the status of OCT (</w:t>
      </w:r>
      <w:r w:rsidRPr="00C87757">
        <w:rPr>
          <w:rFonts w:ascii="Times New Roman" w:hAnsi="Times New Roman" w:cs="Times New Roman"/>
          <w:i/>
          <w:sz w:val="28"/>
          <w:szCs w:val="28"/>
          <w:lang w:val="en-US"/>
        </w:rPr>
        <w:t>countries and territories overseas</w:t>
      </w:r>
      <w:r w:rsidRPr="002C5F28">
        <w:rPr>
          <w:rFonts w:ascii="Times New Roman" w:hAnsi="Times New Roman" w:cs="Times New Roman"/>
          <w:sz w:val="28"/>
          <w:szCs w:val="28"/>
          <w:lang w:val="en-US"/>
        </w:rPr>
        <w:t xml:space="preserve">). In addition, </w:t>
      </w:r>
      <w:r w:rsidR="00C87757">
        <w:rPr>
          <w:rFonts w:ascii="Times New Roman" w:hAnsi="Times New Roman" w:cs="Times New Roman"/>
          <w:sz w:val="28"/>
          <w:szCs w:val="28"/>
          <w:lang w:val="en-US"/>
        </w:rPr>
        <w:t>the</w:t>
      </w:r>
      <w:r w:rsidRPr="002C5F28">
        <w:rPr>
          <w:rFonts w:ascii="Times New Roman" w:hAnsi="Times New Roman" w:cs="Times New Roman"/>
          <w:sz w:val="28"/>
          <w:szCs w:val="28"/>
          <w:lang w:val="en-US"/>
        </w:rPr>
        <w:t xml:space="preserve"> candidacy</w:t>
      </w:r>
      <w:r w:rsidR="00C87757">
        <w:rPr>
          <w:rFonts w:ascii="Times New Roman" w:hAnsi="Times New Roman" w:cs="Times New Roman"/>
          <w:sz w:val="28"/>
          <w:szCs w:val="28"/>
          <w:lang w:val="en-US"/>
        </w:rPr>
        <w:t xml:space="preserve"> of UE </w:t>
      </w:r>
      <w:r w:rsidRPr="002C5F28">
        <w:rPr>
          <w:rFonts w:ascii="Times New Roman" w:hAnsi="Times New Roman" w:cs="Times New Roman"/>
          <w:sz w:val="28"/>
          <w:szCs w:val="28"/>
          <w:lang w:val="en-US"/>
        </w:rPr>
        <w:t xml:space="preserve"> as an observer to the </w:t>
      </w:r>
      <w:r w:rsidRPr="00C87757">
        <w:rPr>
          <w:rFonts w:ascii="Times New Roman" w:hAnsi="Times New Roman" w:cs="Times New Roman"/>
          <w:i/>
          <w:sz w:val="28"/>
          <w:szCs w:val="28"/>
          <w:lang w:val="en-US"/>
        </w:rPr>
        <w:t>Arctic Council</w:t>
      </w:r>
      <w:r w:rsidRPr="002C5F28">
        <w:rPr>
          <w:rFonts w:ascii="Times New Roman" w:hAnsi="Times New Roman" w:cs="Times New Roman"/>
          <w:sz w:val="28"/>
          <w:szCs w:val="28"/>
          <w:lang w:val="en-US"/>
        </w:rPr>
        <w:t xml:space="preserve"> was dismissed in April 2009, Canada and Norway criticizing the European Union's embargo on the import of seal products. The European Union has nevertheless decided to increase its aid </w:t>
      </w:r>
      <w:r w:rsidR="00C87757">
        <w:rPr>
          <w:rFonts w:ascii="Times New Roman" w:hAnsi="Times New Roman" w:cs="Times New Roman"/>
          <w:sz w:val="28"/>
          <w:szCs w:val="28"/>
          <w:lang w:val="en-US"/>
        </w:rPr>
        <w:t xml:space="preserve"> to </w:t>
      </w:r>
      <w:r w:rsidRPr="002C5F28">
        <w:rPr>
          <w:rFonts w:ascii="Times New Roman" w:hAnsi="Times New Roman" w:cs="Times New Roman"/>
          <w:sz w:val="28"/>
          <w:szCs w:val="28"/>
          <w:lang w:val="en-US"/>
        </w:rPr>
        <w:t>Gr</w:t>
      </w:r>
      <w:r w:rsidR="00C87757">
        <w:rPr>
          <w:rFonts w:ascii="Times New Roman" w:hAnsi="Times New Roman" w:cs="Times New Roman"/>
          <w:sz w:val="28"/>
          <w:szCs w:val="28"/>
          <w:lang w:val="en-US"/>
        </w:rPr>
        <w:t>e</w:t>
      </w:r>
      <w:r w:rsidRPr="002C5F28">
        <w:rPr>
          <w:rFonts w:ascii="Times New Roman" w:hAnsi="Times New Roman" w:cs="Times New Roman"/>
          <w:sz w:val="28"/>
          <w:szCs w:val="28"/>
          <w:lang w:val="en-US"/>
        </w:rPr>
        <w:t xml:space="preserve">enland in the field of education. </w:t>
      </w:r>
    </w:p>
    <w:p w:rsidR="00C87757" w:rsidRDefault="005C1324" w:rsidP="00C87757">
      <w:pPr>
        <w:spacing w:after="0" w:line="240" w:lineRule="auto"/>
        <w:rPr>
          <w:rFonts w:ascii="Times New Roman" w:hAnsi="Times New Roman" w:cs="Times New Roman"/>
          <w:sz w:val="28"/>
          <w:szCs w:val="28"/>
          <w:lang w:val="en-US"/>
        </w:rPr>
      </w:pPr>
      <w:r w:rsidRPr="002C5F28">
        <w:rPr>
          <w:rFonts w:ascii="Times New Roman" w:hAnsi="Times New Roman" w:cs="Times New Roman"/>
          <w:sz w:val="28"/>
          <w:szCs w:val="28"/>
          <w:lang w:val="en-US"/>
        </w:rPr>
        <w:t>China claims a permanent observer to the Arctic Council position.</w:t>
      </w:r>
    </w:p>
    <w:p w:rsidR="005C1324" w:rsidRPr="00C87757" w:rsidRDefault="005C1324" w:rsidP="00C87757">
      <w:pPr>
        <w:spacing w:after="0" w:line="240" w:lineRule="auto"/>
        <w:rPr>
          <w:rFonts w:ascii="Times New Roman" w:eastAsia="Times New Roman" w:hAnsi="Times New Roman" w:cs="Times New Roman"/>
          <w:sz w:val="28"/>
          <w:szCs w:val="28"/>
          <w:lang w:val="en-US" w:eastAsia="fr-FR"/>
        </w:rPr>
      </w:pPr>
      <w:r w:rsidRPr="002C5F28">
        <w:rPr>
          <w:rFonts w:ascii="Times New Roman" w:hAnsi="Times New Roman" w:cs="Times New Roman"/>
          <w:sz w:val="28"/>
          <w:szCs w:val="28"/>
          <w:lang w:val="en-US"/>
        </w:rPr>
        <w:t xml:space="preserve"> Regarding more specifically uranium Labrador Inuit had adopted a</w:t>
      </w:r>
    </w:p>
    <w:p w:rsidR="00410196" w:rsidRDefault="002C5F28" w:rsidP="002C5F28">
      <w:pPr>
        <w:rPr>
          <w:rFonts w:ascii="Times New Roman" w:hAnsi="Times New Roman" w:cs="Times New Roman"/>
          <w:sz w:val="28"/>
          <w:szCs w:val="28"/>
          <w:lang w:val="en-US"/>
        </w:rPr>
      </w:pPr>
      <w:r w:rsidRPr="00565F41">
        <w:rPr>
          <w:rFonts w:ascii="Times New Roman" w:hAnsi="Times New Roman" w:cs="Times New Roman"/>
          <w:sz w:val="28"/>
          <w:szCs w:val="28"/>
          <w:lang w:val="en-US"/>
        </w:rPr>
        <w:t xml:space="preserve">moratorium on this activity until 2011, to allow time to achieve environmental protection. The Inuit Circumpolar Conference has long been hostile to the development of this production. In particular, it was created to protect the circumpolar Arctic as part of a joint commitment on issues of </w:t>
      </w:r>
      <w:r w:rsidR="00C87757">
        <w:rPr>
          <w:rFonts w:ascii="Times New Roman" w:hAnsi="Times New Roman" w:cs="Times New Roman"/>
          <w:sz w:val="28"/>
          <w:szCs w:val="28"/>
          <w:lang w:val="en-US"/>
        </w:rPr>
        <w:t>S</w:t>
      </w:r>
      <w:r w:rsidRPr="00565F41">
        <w:rPr>
          <w:rFonts w:ascii="Times New Roman" w:hAnsi="Times New Roman" w:cs="Times New Roman"/>
          <w:sz w:val="28"/>
          <w:szCs w:val="28"/>
          <w:lang w:val="en-US"/>
        </w:rPr>
        <w:t xml:space="preserve">ustainable </w:t>
      </w:r>
      <w:r w:rsidR="00C87757">
        <w:rPr>
          <w:rFonts w:ascii="Times New Roman" w:hAnsi="Times New Roman" w:cs="Times New Roman"/>
          <w:sz w:val="28"/>
          <w:szCs w:val="28"/>
          <w:lang w:val="en-US"/>
        </w:rPr>
        <w:t>D</w:t>
      </w:r>
      <w:r w:rsidRPr="00565F41">
        <w:rPr>
          <w:rFonts w:ascii="Times New Roman" w:hAnsi="Times New Roman" w:cs="Times New Roman"/>
          <w:sz w:val="28"/>
          <w:szCs w:val="28"/>
          <w:lang w:val="en-US"/>
        </w:rPr>
        <w:t>evelopment in the region.</w:t>
      </w:r>
      <w:r w:rsidRPr="00565F41">
        <w:rPr>
          <w:rFonts w:ascii="Times New Roman" w:hAnsi="Times New Roman" w:cs="Times New Roman"/>
          <w:sz w:val="28"/>
          <w:szCs w:val="28"/>
          <w:lang w:val="en-US"/>
        </w:rPr>
        <w:br/>
        <w:t>Finally, Greenland is not free from various pollutants. It receives airborne pollutants from the entire northern hemisphere, as well as food (seafood in particular). Greenlanders are exposed to contaminants than the average human, and often excessively from the recommendations of the WHO and the European Commission. This is the case for organochlorine pollutants (dioxins, furans, PCBs) and toxic metals (lead, cadmium, mercury, selenium).</w:t>
      </w:r>
      <w:r w:rsidRPr="00565F41">
        <w:rPr>
          <w:rFonts w:ascii="Times New Roman" w:hAnsi="Times New Roman" w:cs="Times New Roman"/>
          <w:sz w:val="28"/>
          <w:szCs w:val="28"/>
          <w:lang w:val="en-US"/>
        </w:rPr>
        <w:br/>
        <w:t xml:space="preserve">What rights Greenland has </w:t>
      </w:r>
      <w:r w:rsidR="00C87757">
        <w:rPr>
          <w:rFonts w:ascii="Times New Roman" w:hAnsi="Times New Roman" w:cs="Times New Roman"/>
          <w:sz w:val="28"/>
          <w:szCs w:val="28"/>
          <w:lang w:val="en-US"/>
        </w:rPr>
        <w:t>on the</w:t>
      </w:r>
      <w:r w:rsidRPr="00565F41">
        <w:rPr>
          <w:rFonts w:ascii="Times New Roman" w:hAnsi="Times New Roman" w:cs="Times New Roman"/>
          <w:sz w:val="28"/>
          <w:szCs w:val="28"/>
          <w:lang w:val="en-US"/>
        </w:rPr>
        <w:t xml:space="preserve"> management of</w:t>
      </w:r>
      <w:r w:rsidR="00C87757">
        <w:rPr>
          <w:rFonts w:ascii="Times New Roman" w:hAnsi="Times New Roman" w:cs="Times New Roman"/>
          <w:sz w:val="28"/>
          <w:szCs w:val="28"/>
          <w:lang w:val="en-US"/>
        </w:rPr>
        <w:t xml:space="preserve"> its</w:t>
      </w:r>
      <w:r w:rsidRPr="00565F41">
        <w:rPr>
          <w:rFonts w:ascii="Times New Roman" w:hAnsi="Times New Roman" w:cs="Times New Roman"/>
          <w:sz w:val="28"/>
          <w:szCs w:val="28"/>
          <w:lang w:val="en-US"/>
        </w:rPr>
        <w:t xml:space="preserve"> </w:t>
      </w:r>
      <w:r w:rsidR="00C87757">
        <w:rPr>
          <w:rFonts w:ascii="Times New Roman" w:hAnsi="Times New Roman" w:cs="Times New Roman"/>
          <w:sz w:val="28"/>
          <w:szCs w:val="28"/>
          <w:lang w:val="en-US"/>
        </w:rPr>
        <w:t>natural ressources</w:t>
      </w:r>
      <w:r w:rsidRPr="00565F41">
        <w:rPr>
          <w:rFonts w:ascii="Times New Roman" w:hAnsi="Times New Roman" w:cs="Times New Roman"/>
          <w:sz w:val="28"/>
          <w:szCs w:val="28"/>
          <w:lang w:val="en-US"/>
        </w:rPr>
        <w:t>?</w:t>
      </w:r>
      <w:r w:rsidRPr="00565F41">
        <w:rPr>
          <w:rFonts w:ascii="Times New Roman" w:hAnsi="Times New Roman" w:cs="Times New Roman"/>
          <w:sz w:val="28"/>
          <w:szCs w:val="28"/>
          <w:lang w:val="en-US"/>
        </w:rPr>
        <w:br/>
      </w:r>
    </w:p>
    <w:p w:rsidR="00410196" w:rsidRDefault="00410196" w:rsidP="002C5F28">
      <w:pPr>
        <w:rPr>
          <w:rFonts w:ascii="Times New Roman" w:hAnsi="Times New Roman" w:cs="Times New Roman"/>
          <w:sz w:val="28"/>
          <w:szCs w:val="28"/>
          <w:lang w:val="en-US"/>
        </w:rPr>
      </w:pPr>
    </w:p>
    <w:p w:rsidR="002C5F28" w:rsidRPr="00410196" w:rsidRDefault="002C5F28" w:rsidP="002C5F28">
      <w:pPr>
        <w:rPr>
          <w:rFonts w:ascii="Times New Roman" w:hAnsi="Times New Roman" w:cs="Times New Roman"/>
          <w:sz w:val="28"/>
          <w:szCs w:val="28"/>
          <w:lang w:val="en-US"/>
        </w:rPr>
      </w:pPr>
      <w:r w:rsidRPr="00565F41">
        <w:rPr>
          <w:rFonts w:ascii="Times New Roman" w:hAnsi="Times New Roman" w:cs="Times New Roman"/>
          <w:sz w:val="28"/>
          <w:szCs w:val="28"/>
          <w:lang w:val="en-US"/>
        </w:rPr>
        <w:br/>
      </w:r>
      <w:r w:rsidRPr="00565F41">
        <w:rPr>
          <w:rFonts w:ascii="Times New Roman" w:hAnsi="Times New Roman" w:cs="Times New Roman"/>
          <w:sz w:val="28"/>
          <w:szCs w:val="28"/>
          <w:lang w:val="en-US"/>
        </w:rPr>
        <w:br/>
      </w:r>
      <w:r w:rsidRPr="00565F41">
        <w:rPr>
          <w:rFonts w:ascii="Times New Roman" w:hAnsi="Times New Roman" w:cs="Times New Roman"/>
          <w:sz w:val="28"/>
          <w:szCs w:val="28"/>
          <w:lang w:val="en-US"/>
        </w:rPr>
        <w:lastRenderedPageBreak/>
        <w:t>B</w:t>
      </w:r>
      <w:r w:rsidRPr="00C87757">
        <w:rPr>
          <w:rFonts w:ascii="Times New Roman" w:hAnsi="Times New Roman" w:cs="Times New Roman"/>
          <w:b/>
          <w:sz w:val="28"/>
          <w:szCs w:val="28"/>
          <w:u w:val="single"/>
          <w:lang w:val="en-US"/>
        </w:rPr>
        <w:t xml:space="preserve">) Rights of Greenland on the management of </w:t>
      </w:r>
      <w:r w:rsidR="00C87757" w:rsidRPr="00C87757">
        <w:rPr>
          <w:rFonts w:ascii="Times New Roman" w:hAnsi="Times New Roman" w:cs="Times New Roman"/>
          <w:b/>
          <w:sz w:val="28"/>
          <w:szCs w:val="28"/>
          <w:u w:val="single"/>
          <w:lang w:val="en-US"/>
        </w:rPr>
        <w:t>its natural resources</w:t>
      </w:r>
      <w:r w:rsidRPr="00C87757">
        <w:rPr>
          <w:rFonts w:ascii="Times New Roman" w:hAnsi="Times New Roman" w:cs="Times New Roman"/>
          <w:sz w:val="28"/>
          <w:szCs w:val="28"/>
          <w:lang w:val="en-US"/>
        </w:rPr>
        <w:br/>
      </w:r>
      <w:r w:rsidRPr="00C87757">
        <w:rPr>
          <w:rFonts w:ascii="Times New Roman" w:hAnsi="Times New Roman" w:cs="Times New Roman"/>
          <w:sz w:val="28"/>
          <w:szCs w:val="28"/>
          <w:lang w:val="en-US"/>
        </w:rPr>
        <w:br/>
      </w:r>
      <w:r w:rsidRPr="00565F41">
        <w:rPr>
          <w:rFonts w:ascii="Times New Roman" w:hAnsi="Times New Roman" w:cs="Times New Roman"/>
          <w:sz w:val="28"/>
          <w:szCs w:val="28"/>
          <w:lang w:val="en-US"/>
        </w:rPr>
        <w:t>Stig Moller, former Danish Foreign Minister (2000-2010), Chairman of the Foreign Affairs Committee of the Danish Parliament summarizes</w:t>
      </w:r>
      <w:r w:rsidR="00C87757">
        <w:rPr>
          <w:rFonts w:ascii="Times New Roman" w:hAnsi="Times New Roman" w:cs="Times New Roman"/>
          <w:sz w:val="28"/>
          <w:szCs w:val="28"/>
          <w:lang w:val="en-US"/>
        </w:rPr>
        <w:t xml:space="preserve"> a</w:t>
      </w:r>
      <w:r w:rsidRPr="00565F41">
        <w:rPr>
          <w:rFonts w:ascii="Times New Roman" w:hAnsi="Times New Roman" w:cs="Times New Roman"/>
          <w:sz w:val="28"/>
          <w:szCs w:val="28"/>
          <w:lang w:val="en-US"/>
        </w:rPr>
        <w:t xml:space="preserve"> part of the problem:</w:t>
      </w:r>
      <w:r w:rsidRPr="00565F41">
        <w:rPr>
          <w:rFonts w:ascii="Times New Roman" w:hAnsi="Times New Roman" w:cs="Times New Roman"/>
          <w:sz w:val="28"/>
          <w:szCs w:val="28"/>
          <w:lang w:val="en-US"/>
        </w:rPr>
        <w:br/>
        <w:t>"</w:t>
      </w:r>
      <w:r w:rsidRPr="00C87757">
        <w:rPr>
          <w:rFonts w:ascii="Times New Roman" w:hAnsi="Times New Roman" w:cs="Times New Roman"/>
          <w:i/>
          <w:sz w:val="28"/>
          <w:szCs w:val="28"/>
          <w:lang w:val="en-US"/>
        </w:rPr>
        <w:t>Greenland, after</w:t>
      </w:r>
      <w:r w:rsidR="00C87757" w:rsidRPr="00C87757">
        <w:rPr>
          <w:rFonts w:ascii="Times New Roman" w:hAnsi="Times New Roman" w:cs="Times New Roman"/>
          <w:i/>
          <w:sz w:val="28"/>
          <w:szCs w:val="28"/>
          <w:lang w:val="en-US"/>
        </w:rPr>
        <w:t xml:space="preserve"> have been</w:t>
      </w:r>
      <w:r w:rsidRPr="00C87757">
        <w:rPr>
          <w:rFonts w:ascii="Times New Roman" w:hAnsi="Times New Roman" w:cs="Times New Roman"/>
          <w:i/>
          <w:sz w:val="28"/>
          <w:szCs w:val="28"/>
          <w:lang w:val="en-US"/>
        </w:rPr>
        <w:t xml:space="preserve"> a </w:t>
      </w:r>
      <w:r w:rsidR="00C87757" w:rsidRPr="00C87757">
        <w:rPr>
          <w:rFonts w:ascii="Times New Roman" w:hAnsi="Times New Roman" w:cs="Times New Roman"/>
          <w:i/>
          <w:sz w:val="28"/>
          <w:szCs w:val="28"/>
          <w:lang w:val="en-US"/>
        </w:rPr>
        <w:t>w</w:t>
      </w:r>
      <w:r w:rsidRPr="00C87757">
        <w:rPr>
          <w:rFonts w:ascii="Times New Roman" w:hAnsi="Times New Roman" w:cs="Times New Roman"/>
          <w:i/>
          <w:sz w:val="28"/>
          <w:szCs w:val="28"/>
          <w:lang w:val="en-US"/>
        </w:rPr>
        <w:t>orld peripheral region, will have a central and growing importance to the world economy. Greenland will attract still more investors accordingly (...) If one has regard for climate stop industrial development, it is not just that it stops when the Inuit have the opportunity 'benefit. If industrialization must stop, it should stop at home among those who profited abundantly</w:t>
      </w:r>
      <w:r w:rsidRPr="00565F41">
        <w:rPr>
          <w:rFonts w:ascii="Times New Roman" w:hAnsi="Times New Roman" w:cs="Times New Roman"/>
          <w:sz w:val="28"/>
          <w:szCs w:val="28"/>
          <w:lang w:val="en-US"/>
        </w:rPr>
        <w:t>. "</w:t>
      </w:r>
      <w:r w:rsidRPr="00565F41">
        <w:rPr>
          <w:rFonts w:ascii="Times New Roman" w:hAnsi="Times New Roman" w:cs="Times New Roman"/>
          <w:sz w:val="28"/>
          <w:szCs w:val="28"/>
          <w:lang w:val="en-US"/>
        </w:rPr>
        <w:br/>
        <w:t xml:space="preserve">Polle Christiansen, Greenland's minister of education and research expressed in </w:t>
      </w:r>
      <w:r w:rsidRPr="00410196">
        <w:rPr>
          <w:rFonts w:ascii="Times New Roman" w:hAnsi="Times New Roman" w:cs="Times New Roman"/>
          <w:sz w:val="28"/>
          <w:szCs w:val="28"/>
          <w:lang w:val="en-US"/>
        </w:rPr>
        <w:t>the same direction:</w:t>
      </w:r>
    </w:p>
    <w:p w:rsidR="00F808C9" w:rsidRPr="00B61786" w:rsidRDefault="00565F41" w:rsidP="00F808C9">
      <w:pPr>
        <w:rPr>
          <w:rFonts w:ascii="Times New Roman" w:eastAsia="Times New Roman" w:hAnsi="Times New Roman" w:cs="Times New Roman"/>
          <w:sz w:val="28"/>
          <w:szCs w:val="28"/>
          <w:lang w:val="en-US" w:eastAsia="fr-FR"/>
        </w:rPr>
      </w:pPr>
      <w:r w:rsidRPr="00410196">
        <w:rPr>
          <w:rFonts w:ascii="Times New Roman" w:eastAsia="Times New Roman" w:hAnsi="Times New Roman" w:cs="Times New Roman"/>
          <w:sz w:val="28"/>
          <w:szCs w:val="28"/>
          <w:lang w:val="en-US" w:eastAsia="fr-FR"/>
        </w:rPr>
        <w:t>"</w:t>
      </w:r>
      <w:r w:rsidRPr="00410196">
        <w:rPr>
          <w:rFonts w:ascii="Times New Roman" w:eastAsia="Times New Roman" w:hAnsi="Times New Roman" w:cs="Times New Roman"/>
          <w:i/>
          <w:sz w:val="28"/>
          <w:szCs w:val="28"/>
          <w:lang w:val="en-US" w:eastAsia="fr-FR"/>
        </w:rPr>
        <w:t>In the midst of this international policy, which is also an energy policy and is also a security policy, small or poor countries are facing a choice between rapid development of their economy and their prosperity and consideration of global climate change. Are these countries should use their resources as they are still being sought or should they leave the development to continue with the risk that their resources become worthless</w:t>
      </w:r>
      <w:r w:rsidRPr="00410196">
        <w:rPr>
          <w:rFonts w:ascii="Times New Roman" w:eastAsia="Times New Roman" w:hAnsi="Times New Roman" w:cs="Times New Roman"/>
          <w:sz w:val="28"/>
          <w:szCs w:val="28"/>
          <w:lang w:val="en-US" w:eastAsia="fr-FR"/>
        </w:rPr>
        <w:t>? ".</w:t>
      </w:r>
      <w:r w:rsidRPr="00410196">
        <w:rPr>
          <w:rFonts w:ascii="Times New Roman" w:eastAsia="Times New Roman" w:hAnsi="Times New Roman" w:cs="Times New Roman"/>
          <w:sz w:val="28"/>
          <w:szCs w:val="28"/>
          <w:lang w:val="en-US" w:eastAsia="fr-FR"/>
        </w:rPr>
        <w:br/>
        <w:t>It must also specify a policy of order data relating to a possible independence for Greenland in the future. Should that before access to political independence, Greenland has developed a strong policy of economic self-sufficiency. Otherwise, it may fall under the influence more or less directly the major powers present in the Arctic, and even China, an actor more and more present in the area.</w:t>
      </w:r>
      <w:r w:rsidRPr="00410196">
        <w:rPr>
          <w:rFonts w:ascii="Times New Roman" w:eastAsia="Times New Roman" w:hAnsi="Times New Roman" w:cs="Times New Roman"/>
          <w:sz w:val="28"/>
          <w:szCs w:val="28"/>
          <w:lang w:val="en-US" w:eastAsia="fr-FR"/>
        </w:rPr>
        <w:br/>
        <w:t xml:space="preserve">Greenland is the largest dependent territory in the world. He is a member of the Nordic Council, but Denmark is </w:t>
      </w:r>
      <w:r w:rsidR="00B61786" w:rsidRPr="00410196">
        <w:rPr>
          <w:rFonts w:ascii="Times New Roman" w:eastAsia="Times New Roman" w:hAnsi="Times New Roman" w:cs="Times New Roman"/>
          <w:sz w:val="28"/>
          <w:szCs w:val="28"/>
          <w:lang w:val="en-US" w:eastAsia="fr-FR"/>
        </w:rPr>
        <w:t>a member of</w:t>
      </w:r>
      <w:r w:rsidRPr="00410196">
        <w:rPr>
          <w:rFonts w:ascii="Times New Roman" w:eastAsia="Times New Roman" w:hAnsi="Times New Roman" w:cs="Times New Roman"/>
          <w:sz w:val="28"/>
          <w:szCs w:val="28"/>
          <w:lang w:val="en-US" w:eastAsia="fr-FR"/>
        </w:rPr>
        <w:t xml:space="preserve"> the Arctic Council. The Arctic Council is a high-level forum created in 1996 which aims cooperation among </w:t>
      </w:r>
      <w:r w:rsidR="00B61786" w:rsidRPr="00410196">
        <w:rPr>
          <w:rFonts w:ascii="Times New Roman" w:eastAsia="Times New Roman" w:hAnsi="Times New Roman" w:cs="Times New Roman"/>
          <w:sz w:val="28"/>
          <w:szCs w:val="28"/>
          <w:lang w:val="en-US" w:eastAsia="fr-FR"/>
        </w:rPr>
        <w:t>a</w:t>
      </w:r>
      <w:r w:rsidRPr="00410196">
        <w:rPr>
          <w:rFonts w:ascii="Times New Roman" w:eastAsia="Times New Roman" w:hAnsi="Times New Roman" w:cs="Times New Roman"/>
          <w:sz w:val="28"/>
          <w:szCs w:val="28"/>
          <w:lang w:val="en-US" w:eastAsia="fr-FR"/>
        </w:rPr>
        <w:t xml:space="preserve">rctic states involving indigenous peoples. It pays particular attention to issues relating to </w:t>
      </w:r>
      <w:r w:rsidR="00B61786" w:rsidRPr="00410196">
        <w:rPr>
          <w:rFonts w:ascii="Times New Roman" w:eastAsia="Times New Roman" w:hAnsi="Times New Roman" w:cs="Times New Roman"/>
          <w:sz w:val="28"/>
          <w:szCs w:val="28"/>
          <w:lang w:val="en-US" w:eastAsia="fr-FR"/>
        </w:rPr>
        <w:t>S</w:t>
      </w:r>
      <w:r w:rsidRPr="00410196">
        <w:rPr>
          <w:rFonts w:ascii="Times New Roman" w:eastAsia="Times New Roman" w:hAnsi="Times New Roman" w:cs="Times New Roman"/>
          <w:sz w:val="28"/>
          <w:szCs w:val="28"/>
          <w:lang w:val="en-US" w:eastAsia="fr-FR"/>
        </w:rPr>
        <w:t xml:space="preserve">ustainable </w:t>
      </w:r>
      <w:r w:rsidR="00B61786" w:rsidRPr="00410196">
        <w:rPr>
          <w:rFonts w:ascii="Times New Roman" w:eastAsia="Times New Roman" w:hAnsi="Times New Roman" w:cs="Times New Roman"/>
          <w:sz w:val="28"/>
          <w:szCs w:val="28"/>
          <w:lang w:val="en-US" w:eastAsia="fr-FR"/>
        </w:rPr>
        <w:t>D</w:t>
      </w:r>
      <w:r w:rsidRPr="00410196">
        <w:rPr>
          <w:rFonts w:ascii="Times New Roman" w:eastAsia="Times New Roman" w:hAnsi="Times New Roman" w:cs="Times New Roman"/>
          <w:sz w:val="28"/>
          <w:szCs w:val="28"/>
          <w:lang w:val="en-US" w:eastAsia="fr-FR"/>
        </w:rPr>
        <w:t xml:space="preserve">evelopment and protection of the environment. Are members the eight </w:t>
      </w:r>
      <w:r w:rsidR="00B61786" w:rsidRPr="00410196">
        <w:rPr>
          <w:rFonts w:ascii="Times New Roman" w:eastAsia="Times New Roman" w:hAnsi="Times New Roman" w:cs="Times New Roman"/>
          <w:sz w:val="28"/>
          <w:szCs w:val="28"/>
          <w:lang w:val="en-US" w:eastAsia="fr-FR"/>
        </w:rPr>
        <w:t>a</w:t>
      </w:r>
      <w:r w:rsidRPr="00410196">
        <w:rPr>
          <w:rFonts w:ascii="Times New Roman" w:eastAsia="Times New Roman" w:hAnsi="Times New Roman" w:cs="Times New Roman"/>
          <w:sz w:val="28"/>
          <w:szCs w:val="28"/>
          <w:lang w:val="en-US" w:eastAsia="fr-FR"/>
        </w:rPr>
        <w:t xml:space="preserve">rctic </w:t>
      </w:r>
      <w:r w:rsidR="00B61786" w:rsidRPr="00410196">
        <w:rPr>
          <w:rFonts w:ascii="Times New Roman" w:eastAsia="Times New Roman" w:hAnsi="Times New Roman" w:cs="Times New Roman"/>
          <w:sz w:val="28"/>
          <w:szCs w:val="28"/>
          <w:lang w:val="en-US" w:eastAsia="fr-FR"/>
        </w:rPr>
        <w:t>S</w:t>
      </w:r>
      <w:r w:rsidRPr="00410196">
        <w:rPr>
          <w:rFonts w:ascii="Times New Roman" w:eastAsia="Times New Roman" w:hAnsi="Times New Roman" w:cs="Times New Roman"/>
          <w:sz w:val="28"/>
          <w:szCs w:val="28"/>
          <w:lang w:val="en-US" w:eastAsia="fr-FR"/>
        </w:rPr>
        <w:t>tates in the region, representatives of indigenous peoples</w:t>
      </w:r>
      <w:r w:rsidR="00B61786" w:rsidRPr="00410196">
        <w:rPr>
          <w:rFonts w:ascii="Times New Roman" w:eastAsia="Times New Roman" w:hAnsi="Times New Roman" w:cs="Times New Roman"/>
          <w:sz w:val="28"/>
          <w:szCs w:val="28"/>
          <w:lang w:val="en-US" w:eastAsia="fr-FR"/>
        </w:rPr>
        <w:t>,</w:t>
      </w:r>
      <w:r w:rsidRPr="00410196">
        <w:rPr>
          <w:rFonts w:ascii="Times New Roman" w:eastAsia="Times New Roman" w:hAnsi="Times New Roman" w:cs="Times New Roman"/>
          <w:sz w:val="28"/>
          <w:szCs w:val="28"/>
          <w:lang w:val="en-US" w:eastAsia="fr-FR"/>
        </w:rPr>
        <w:t xml:space="preserve"> who have a permanent participant. But some countries have obtained permanent observer status: in 2012, France, Germany, Spain, the United Kingdom, the Netherlands, Poland. China submitted its candidacy.</w:t>
      </w:r>
      <w:r w:rsidRPr="00410196">
        <w:rPr>
          <w:rFonts w:ascii="Times New Roman" w:eastAsia="Times New Roman" w:hAnsi="Times New Roman" w:cs="Times New Roman"/>
          <w:sz w:val="28"/>
          <w:szCs w:val="28"/>
          <w:lang w:val="en-US" w:eastAsia="fr-FR"/>
        </w:rPr>
        <w:br/>
        <w:t xml:space="preserve">The ethnic groups that inhabit Greenland are 88% of the Greenland Inuit and whites born in Greenland (Inuit 50,000 represent half of the global Inuit population), and 12% of Danes and others (more numerous and influential due </w:t>
      </w:r>
      <w:r w:rsidRPr="00410196">
        <w:rPr>
          <w:rFonts w:ascii="Times New Roman" w:eastAsia="Times New Roman" w:hAnsi="Times New Roman" w:cs="Times New Roman"/>
          <w:sz w:val="28"/>
          <w:szCs w:val="28"/>
          <w:lang w:val="en-US" w:eastAsia="fr-FR"/>
        </w:rPr>
        <w:lastRenderedPageBreak/>
        <w:t>to industrialization).</w:t>
      </w:r>
      <w:r w:rsidRPr="00410196">
        <w:rPr>
          <w:rFonts w:ascii="Times New Roman" w:eastAsia="Times New Roman" w:hAnsi="Times New Roman" w:cs="Times New Roman"/>
          <w:sz w:val="28"/>
          <w:szCs w:val="28"/>
          <w:lang w:val="en-US" w:eastAsia="fr-FR"/>
        </w:rPr>
        <w:br/>
        <w:t>In his wishes for 2014, the president of the executive, Aleqa Hammond, said: "</w:t>
      </w:r>
      <w:r w:rsidRPr="00410196">
        <w:rPr>
          <w:rFonts w:ascii="Times New Roman" w:eastAsia="Times New Roman" w:hAnsi="Times New Roman" w:cs="Times New Roman"/>
          <w:i/>
          <w:sz w:val="28"/>
          <w:szCs w:val="28"/>
          <w:lang w:val="en-US" w:eastAsia="fr-FR"/>
        </w:rPr>
        <w:t>Greenland is a unique country and Greenlanders are one people</w:t>
      </w:r>
      <w:r w:rsidRPr="00410196">
        <w:rPr>
          <w:rFonts w:ascii="Times New Roman" w:eastAsia="Times New Roman" w:hAnsi="Times New Roman" w:cs="Times New Roman"/>
          <w:sz w:val="28"/>
          <w:szCs w:val="28"/>
          <w:lang w:val="en-US" w:eastAsia="fr-FR"/>
        </w:rPr>
        <w:t xml:space="preserve">." There is Greenland not one, but three indigenous cultures </w:t>
      </w:r>
      <w:r w:rsidR="00B61786" w:rsidRPr="00410196">
        <w:rPr>
          <w:rFonts w:ascii="Times New Roman" w:eastAsia="Times New Roman" w:hAnsi="Times New Roman" w:cs="Times New Roman"/>
          <w:sz w:val="28"/>
          <w:szCs w:val="28"/>
          <w:lang w:val="en-US" w:eastAsia="fr-FR"/>
        </w:rPr>
        <w:t>with</w:t>
      </w:r>
      <w:r w:rsidRPr="00410196">
        <w:rPr>
          <w:rFonts w:ascii="Times New Roman" w:eastAsia="Times New Roman" w:hAnsi="Times New Roman" w:cs="Times New Roman"/>
          <w:sz w:val="28"/>
          <w:szCs w:val="28"/>
          <w:lang w:val="en-US" w:eastAsia="fr-FR"/>
        </w:rPr>
        <w:t xml:space="preserve"> their own language. The official language is</w:t>
      </w:r>
      <w:r w:rsidR="00B61786" w:rsidRPr="00410196">
        <w:rPr>
          <w:rFonts w:ascii="Times New Roman" w:eastAsia="Times New Roman" w:hAnsi="Times New Roman" w:cs="Times New Roman"/>
          <w:sz w:val="28"/>
          <w:szCs w:val="28"/>
          <w:lang w:val="en-US" w:eastAsia="fr-FR"/>
        </w:rPr>
        <w:t xml:space="preserve"> </w:t>
      </w:r>
      <w:r w:rsidR="00051C46" w:rsidRPr="00410196">
        <w:rPr>
          <w:rFonts w:ascii="Times New Roman" w:eastAsia="Times New Roman" w:hAnsi="Times New Roman" w:cs="Times New Roman"/>
          <w:sz w:val="28"/>
          <w:szCs w:val="28"/>
          <w:lang w:val="en-US" w:eastAsia="fr-FR"/>
        </w:rPr>
        <w:t xml:space="preserve">the language spoken by the majority of the population, most of the west coast and south of the country: </w:t>
      </w:r>
      <w:r w:rsidR="00051C46" w:rsidRPr="00410196">
        <w:rPr>
          <w:rFonts w:ascii="Times New Roman" w:eastAsia="Times New Roman" w:hAnsi="Times New Roman" w:cs="Times New Roman"/>
          <w:i/>
          <w:sz w:val="28"/>
          <w:szCs w:val="28"/>
          <w:lang w:val="en-US" w:eastAsia="fr-FR"/>
        </w:rPr>
        <w:t>Kalaallisut</w:t>
      </w:r>
      <w:r w:rsidR="00051C46" w:rsidRPr="00410196">
        <w:rPr>
          <w:rFonts w:ascii="Times New Roman" w:eastAsia="Times New Roman" w:hAnsi="Times New Roman" w:cs="Times New Roman"/>
          <w:sz w:val="28"/>
          <w:szCs w:val="28"/>
          <w:lang w:val="en-US" w:eastAsia="fr-FR"/>
        </w:rPr>
        <w:t xml:space="preserve">. The traditional language of the East Coast is the </w:t>
      </w:r>
      <w:r w:rsidR="00051C46" w:rsidRPr="00410196">
        <w:rPr>
          <w:rFonts w:ascii="Times New Roman" w:eastAsia="Times New Roman" w:hAnsi="Times New Roman" w:cs="Times New Roman"/>
          <w:i/>
          <w:sz w:val="28"/>
          <w:szCs w:val="28"/>
          <w:lang w:val="en-US" w:eastAsia="fr-FR"/>
        </w:rPr>
        <w:t>Tunumiit</w:t>
      </w:r>
      <w:r w:rsidR="00051C46" w:rsidRPr="00410196">
        <w:rPr>
          <w:rFonts w:ascii="Times New Roman" w:eastAsia="Times New Roman" w:hAnsi="Times New Roman" w:cs="Times New Roman"/>
          <w:sz w:val="28"/>
          <w:szCs w:val="28"/>
          <w:lang w:val="en-US" w:eastAsia="fr-FR"/>
        </w:rPr>
        <w:t xml:space="preserve"> language, Paul Emile Victor felt a difference compared with previous similar to that between Italian and French. Finally, </w:t>
      </w:r>
      <w:r w:rsidR="00051C46" w:rsidRPr="00410196">
        <w:rPr>
          <w:rFonts w:ascii="Times New Roman" w:eastAsia="Times New Roman" w:hAnsi="Times New Roman" w:cs="Times New Roman"/>
          <w:i/>
          <w:sz w:val="28"/>
          <w:szCs w:val="28"/>
          <w:lang w:val="en-US" w:eastAsia="fr-FR"/>
        </w:rPr>
        <w:t>avanersuamiutut</w:t>
      </w:r>
      <w:r w:rsidR="00051C46" w:rsidRPr="00410196">
        <w:rPr>
          <w:rFonts w:ascii="Times New Roman" w:eastAsia="Times New Roman" w:hAnsi="Times New Roman" w:cs="Times New Roman"/>
          <w:sz w:val="28"/>
          <w:szCs w:val="28"/>
          <w:lang w:val="en-US" w:eastAsia="fr-FR"/>
        </w:rPr>
        <w:t xml:space="preserve"> </w:t>
      </w:r>
      <w:r w:rsidR="00B61786" w:rsidRPr="00410196">
        <w:rPr>
          <w:rFonts w:ascii="Times New Roman" w:eastAsia="Times New Roman" w:hAnsi="Times New Roman" w:cs="Times New Roman"/>
          <w:sz w:val="28"/>
          <w:szCs w:val="28"/>
          <w:lang w:val="en-US" w:eastAsia="fr-FR"/>
        </w:rPr>
        <w:t>,</w:t>
      </w:r>
      <w:r w:rsidR="00051C46" w:rsidRPr="00410196">
        <w:rPr>
          <w:rFonts w:ascii="Times New Roman" w:eastAsia="Times New Roman" w:hAnsi="Times New Roman" w:cs="Times New Roman"/>
          <w:sz w:val="28"/>
          <w:szCs w:val="28"/>
          <w:lang w:val="en-US" w:eastAsia="fr-FR"/>
        </w:rPr>
        <w:t>traditionally spoken around Thule.</w:t>
      </w:r>
      <w:r w:rsidR="00051C46" w:rsidRPr="00410196">
        <w:rPr>
          <w:rFonts w:ascii="Times New Roman" w:eastAsia="Times New Roman" w:hAnsi="Times New Roman" w:cs="Times New Roman"/>
          <w:sz w:val="28"/>
          <w:szCs w:val="28"/>
          <w:lang w:val="en-US" w:eastAsia="fr-FR"/>
        </w:rPr>
        <w:br/>
        <w:t>But after the Second World War, these issues were far from the agenda.</w:t>
      </w:r>
      <w:r w:rsidR="00051C46" w:rsidRPr="00410196">
        <w:rPr>
          <w:rFonts w:ascii="Times New Roman" w:eastAsia="Times New Roman" w:hAnsi="Times New Roman" w:cs="Times New Roman"/>
          <w:sz w:val="28"/>
          <w:szCs w:val="28"/>
          <w:lang w:val="en-US" w:eastAsia="fr-FR"/>
        </w:rPr>
        <w:br/>
        <w:t>Until 1953, Greenland was a colony, then it bec</w:t>
      </w:r>
      <w:r w:rsidR="00B61786" w:rsidRPr="00410196">
        <w:rPr>
          <w:rFonts w:ascii="Times New Roman" w:eastAsia="Times New Roman" w:hAnsi="Times New Roman" w:cs="Times New Roman"/>
          <w:sz w:val="28"/>
          <w:szCs w:val="28"/>
          <w:lang w:val="en-US" w:eastAsia="fr-FR"/>
        </w:rPr>
        <w:t>ame</w:t>
      </w:r>
      <w:r w:rsidR="00051C46" w:rsidRPr="00410196">
        <w:rPr>
          <w:rFonts w:ascii="Times New Roman" w:eastAsia="Times New Roman" w:hAnsi="Times New Roman" w:cs="Times New Roman"/>
          <w:sz w:val="28"/>
          <w:szCs w:val="28"/>
          <w:lang w:val="en-US" w:eastAsia="fr-FR"/>
        </w:rPr>
        <w:t xml:space="preserve"> a </w:t>
      </w:r>
      <w:r w:rsidR="00B61786" w:rsidRPr="00410196">
        <w:rPr>
          <w:rFonts w:ascii="Times New Roman" w:eastAsia="Times New Roman" w:hAnsi="Times New Roman" w:cs="Times New Roman"/>
          <w:sz w:val="28"/>
          <w:szCs w:val="28"/>
          <w:lang w:val="en-US" w:eastAsia="fr-FR"/>
        </w:rPr>
        <w:t>d</w:t>
      </w:r>
      <w:r w:rsidR="00051C46" w:rsidRPr="00410196">
        <w:rPr>
          <w:rFonts w:ascii="Times New Roman" w:eastAsia="Times New Roman" w:hAnsi="Times New Roman" w:cs="Times New Roman"/>
          <w:sz w:val="28"/>
          <w:szCs w:val="28"/>
          <w:lang w:val="en-US" w:eastAsia="fr-FR"/>
        </w:rPr>
        <w:t xml:space="preserve">anish province. Denmark then leads a danification policy. In 1972, when Denmark entered the European Economic Community, Greenland follows, but reluctantly, its population voted against membership. In 1979, he obtained a status of internal autonomy. In 1982 a referendum was held on the issue of maintenance of Greenland in the European Economic Community. The problem of competition from European </w:t>
      </w:r>
      <w:r w:rsidR="00B61786" w:rsidRPr="00410196">
        <w:rPr>
          <w:rFonts w:ascii="Times New Roman" w:eastAsia="Times New Roman" w:hAnsi="Times New Roman" w:cs="Times New Roman"/>
          <w:sz w:val="28"/>
          <w:szCs w:val="28"/>
          <w:lang w:val="en-US" w:eastAsia="fr-FR"/>
        </w:rPr>
        <w:t>S</w:t>
      </w:r>
      <w:r w:rsidR="00051C46" w:rsidRPr="00410196">
        <w:rPr>
          <w:rFonts w:ascii="Times New Roman" w:eastAsia="Times New Roman" w:hAnsi="Times New Roman" w:cs="Times New Roman"/>
          <w:sz w:val="28"/>
          <w:szCs w:val="28"/>
          <w:lang w:val="en-US" w:eastAsia="fr-FR"/>
        </w:rPr>
        <w:t xml:space="preserve">tates in relation to fishing, then almost unique resource planning, had indeed become crucial. On 1 February 1985 Greenland withdrew from the Community. </w:t>
      </w:r>
      <w:r w:rsidR="00B61786" w:rsidRPr="00410196">
        <w:rPr>
          <w:rFonts w:ascii="Times New Roman" w:eastAsia="Times New Roman" w:hAnsi="Times New Roman" w:cs="Times New Roman"/>
          <w:sz w:val="28"/>
          <w:szCs w:val="28"/>
          <w:lang w:val="en-US" w:eastAsia="fr-FR"/>
        </w:rPr>
        <w:t xml:space="preserve">It has </w:t>
      </w:r>
      <w:r w:rsidR="00051C46" w:rsidRPr="00410196">
        <w:rPr>
          <w:rFonts w:ascii="Times New Roman" w:eastAsia="Times New Roman" w:hAnsi="Times New Roman" w:cs="Times New Roman"/>
          <w:sz w:val="28"/>
          <w:szCs w:val="28"/>
          <w:lang w:val="en-US" w:eastAsia="fr-FR"/>
        </w:rPr>
        <w:t>however a status of countries and territories overseas and enjoys substantial support from the European Union: EUR 25 million per year from 2007 to 2013 under the partnership agreement, which s 'adds 15.8 million euros paid under the new partnership agreement on fisheries, signed in 2007.</w:t>
      </w:r>
      <w:r w:rsidR="00051C46" w:rsidRPr="00410196">
        <w:rPr>
          <w:rFonts w:ascii="Times New Roman" w:eastAsia="Times New Roman" w:hAnsi="Times New Roman" w:cs="Times New Roman"/>
          <w:sz w:val="28"/>
          <w:szCs w:val="28"/>
          <w:lang w:val="en-US" w:eastAsia="fr-FR"/>
        </w:rPr>
        <w:br/>
        <w:t>In 2006, the European Council said:</w:t>
      </w:r>
      <w:r w:rsidR="00051C46" w:rsidRPr="00410196">
        <w:rPr>
          <w:rFonts w:ascii="Times New Roman" w:eastAsia="Times New Roman" w:hAnsi="Times New Roman" w:cs="Times New Roman"/>
          <w:sz w:val="28"/>
          <w:szCs w:val="28"/>
          <w:lang w:val="en-US" w:eastAsia="fr-FR"/>
        </w:rPr>
        <w:br/>
        <w:t>"</w:t>
      </w:r>
      <w:r w:rsidR="00051C46" w:rsidRPr="00410196">
        <w:rPr>
          <w:rFonts w:ascii="Times New Roman" w:eastAsia="Times New Roman" w:hAnsi="Times New Roman" w:cs="Times New Roman"/>
          <w:i/>
          <w:sz w:val="28"/>
          <w:szCs w:val="28"/>
          <w:lang w:val="en-US" w:eastAsia="fr-FR"/>
        </w:rPr>
        <w:t xml:space="preserve">The European Community has a continuing interest, from a geostrategic plan to build special relations with its neighbor Greenland is part of one of its member </w:t>
      </w:r>
      <w:r w:rsidR="00B61786" w:rsidRPr="00410196">
        <w:rPr>
          <w:rFonts w:ascii="Times New Roman" w:eastAsia="Times New Roman" w:hAnsi="Times New Roman" w:cs="Times New Roman"/>
          <w:i/>
          <w:sz w:val="28"/>
          <w:szCs w:val="28"/>
          <w:lang w:val="en-US" w:eastAsia="fr-FR"/>
        </w:rPr>
        <w:t>S</w:t>
      </w:r>
      <w:r w:rsidR="00051C46" w:rsidRPr="00410196">
        <w:rPr>
          <w:rFonts w:ascii="Times New Roman" w:eastAsia="Times New Roman" w:hAnsi="Times New Roman" w:cs="Times New Roman"/>
          <w:i/>
          <w:sz w:val="28"/>
          <w:szCs w:val="28"/>
          <w:lang w:val="en-US" w:eastAsia="fr-FR"/>
        </w:rPr>
        <w:t>tates, and to participate in the welfare and economic development of this territory ".</w:t>
      </w:r>
      <w:r w:rsidR="00051C46" w:rsidRPr="00410196">
        <w:rPr>
          <w:rFonts w:ascii="Times New Roman" w:eastAsia="Times New Roman" w:hAnsi="Times New Roman" w:cs="Times New Roman"/>
          <w:sz w:val="28"/>
          <w:szCs w:val="28"/>
          <w:lang w:val="en-US" w:eastAsia="fr-FR"/>
        </w:rPr>
        <w:br/>
      </w:r>
      <w:r w:rsidR="00051C46" w:rsidRPr="00B61786">
        <w:rPr>
          <w:rFonts w:ascii="Times New Roman" w:eastAsia="Times New Roman" w:hAnsi="Times New Roman" w:cs="Times New Roman"/>
          <w:sz w:val="28"/>
          <w:szCs w:val="28"/>
          <w:lang w:val="en-US" w:eastAsia="fr-FR"/>
        </w:rPr>
        <w:t>In an article published April 28, 2016, Jens Wendel-Hansen, Professor at the University of Greenland, notes that after the referendum, the question of the independence of Greenland in relation to Denmark put</w:t>
      </w:r>
      <w:r w:rsidR="00B61786">
        <w:rPr>
          <w:rFonts w:ascii="Times New Roman" w:eastAsia="Times New Roman" w:hAnsi="Times New Roman" w:cs="Times New Roman"/>
          <w:sz w:val="28"/>
          <w:szCs w:val="28"/>
          <w:lang w:val="en-US" w:eastAsia="fr-FR"/>
        </w:rPr>
        <w:t>s</w:t>
      </w:r>
      <w:r w:rsidR="00051C46" w:rsidRPr="00B61786">
        <w:rPr>
          <w:rFonts w:ascii="Times New Roman" w:eastAsia="Times New Roman" w:hAnsi="Times New Roman" w:cs="Times New Roman"/>
          <w:sz w:val="28"/>
          <w:szCs w:val="28"/>
          <w:lang w:val="en-US" w:eastAsia="fr-FR"/>
        </w:rPr>
        <w:t xml:space="preserve"> it with a new intensity. It also notes the recent separatist trends at work within the European Union: Scotland compared to the UK; internal divisions of Ireland.</w:t>
      </w:r>
      <w:r w:rsidR="00051C46" w:rsidRPr="00B61786">
        <w:rPr>
          <w:rFonts w:ascii="Times New Roman" w:eastAsia="Times New Roman" w:hAnsi="Times New Roman" w:cs="Times New Roman"/>
          <w:sz w:val="28"/>
          <w:szCs w:val="28"/>
          <w:lang w:val="en-US" w:eastAsia="fr-FR"/>
        </w:rPr>
        <w:br/>
        <w:t xml:space="preserve">These trends were confirmed by the results of the referendum took place in Britain on June 23, 2016. 51.9% of </w:t>
      </w:r>
      <w:r w:rsidR="00B61786">
        <w:rPr>
          <w:rFonts w:ascii="Times New Roman" w:eastAsia="Times New Roman" w:hAnsi="Times New Roman" w:cs="Times New Roman"/>
          <w:sz w:val="28"/>
          <w:szCs w:val="28"/>
          <w:lang w:val="en-US" w:eastAsia="fr-FR"/>
        </w:rPr>
        <w:t xml:space="preserve"> british </w:t>
      </w:r>
      <w:r w:rsidR="00051C46" w:rsidRPr="00B61786">
        <w:rPr>
          <w:rFonts w:ascii="Times New Roman" w:eastAsia="Times New Roman" w:hAnsi="Times New Roman" w:cs="Times New Roman"/>
          <w:sz w:val="28"/>
          <w:szCs w:val="28"/>
          <w:lang w:val="en-US" w:eastAsia="fr-FR"/>
        </w:rPr>
        <w:t>voters</w:t>
      </w:r>
      <w:r w:rsidR="00721573" w:rsidRPr="00F808C9">
        <w:rPr>
          <w:rFonts w:ascii="Times New Roman" w:hAnsi="Times New Roman" w:cs="Times New Roman"/>
          <w:sz w:val="28"/>
          <w:szCs w:val="28"/>
          <w:lang w:val="en-US"/>
        </w:rPr>
        <w:t xml:space="preserve">, following the </w:t>
      </w:r>
      <w:r w:rsidR="00721573" w:rsidRPr="00B61786">
        <w:rPr>
          <w:rFonts w:ascii="Times New Roman" w:hAnsi="Times New Roman" w:cs="Times New Roman"/>
          <w:i/>
          <w:sz w:val="28"/>
          <w:szCs w:val="28"/>
          <w:lang w:val="en-US"/>
        </w:rPr>
        <w:t>Brexit</w:t>
      </w:r>
      <w:r w:rsidR="00721573" w:rsidRPr="00F808C9">
        <w:rPr>
          <w:rFonts w:ascii="Times New Roman" w:hAnsi="Times New Roman" w:cs="Times New Roman"/>
          <w:sz w:val="28"/>
          <w:szCs w:val="28"/>
          <w:lang w:val="en-US"/>
        </w:rPr>
        <w:t>, chose to withdr</w:t>
      </w:r>
      <w:r w:rsidR="00B61786">
        <w:rPr>
          <w:rFonts w:ascii="Times New Roman" w:hAnsi="Times New Roman" w:cs="Times New Roman"/>
          <w:sz w:val="28"/>
          <w:szCs w:val="28"/>
          <w:lang w:val="en-US"/>
        </w:rPr>
        <w:t>e</w:t>
      </w:r>
      <w:r w:rsidR="00721573" w:rsidRPr="00F808C9">
        <w:rPr>
          <w:rFonts w:ascii="Times New Roman" w:hAnsi="Times New Roman" w:cs="Times New Roman"/>
          <w:sz w:val="28"/>
          <w:szCs w:val="28"/>
          <w:lang w:val="en-US"/>
        </w:rPr>
        <w:t>w from Europe. But</w:t>
      </w:r>
      <w:r w:rsidR="00B61786">
        <w:rPr>
          <w:rFonts w:ascii="Times New Roman" w:hAnsi="Times New Roman" w:cs="Times New Roman"/>
          <w:sz w:val="28"/>
          <w:szCs w:val="28"/>
          <w:lang w:val="en-US"/>
        </w:rPr>
        <w:t xml:space="preserve"> in</w:t>
      </w:r>
      <w:r w:rsidR="00721573" w:rsidRPr="00F808C9">
        <w:rPr>
          <w:rFonts w:ascii="Times New Roman" w:hAnsi="Times New Roman" w:cs="Times New Roman"/>
          <w:sz w:val="28"/>
          <w:szCs w:val="28"/>
          <w:lang w:val="en-US"/>
        </w:rPr>
        <w:t xml:space="preserve"> Scotland (traditionally </w:t>
      </w:r>
      <w:r w:rsidR="00B61786">
        <w:rPr>
          <w:rFonts w:ascii="Times New Roman" w:hAnsi="Times New Roman" w:cs="Times New Roman"/>
          <w:sz w:val="28"/>
          <w:szCs w:val="28"/>
          <w:lang w:val="en-US"/>
        </w:rPr>
        <w:t>f</w:t>
      </w:r>
      <w:r w:rsidR="00721573" w:rsidRPr="00F808C9">
        <w:rPr>
          <w:rFonts w:ascii="Times New Roman" w:hAnsi="Times New Roman" w:cs="Times New Roman"/>
          <w:sz w:val="28"/>
          <w:szCs w:val="28"/>
          <w:lang w:val="en-US"/>
        </w:rPr>
        <w:t xml:space="preserve">rancophile) and Ireland, the electorate voted instead to remain in Europe. Suddenly, Scots requested the organization of a referendum on a possible exit from the United Kingdom and </w:t>
      </w:r>
      <w:r w:rsidR="00721573" w:rsidRPr="00F808C9">
        <w:rPr>
          <w:rFonts w:ascii="Times New Roman" w:hAnsi="Times New Roman" w:cs="Times New Roman"/>
          <w:sz w:val="28"/>
          <w:szCs w:val="28"/>
          <w:lang w:val="en-US"/>
        </w:rPr>
        <w:lastRenderedPageBreak/>
        <w:t xml:space="preserve">Northern Ireland, the nationalist party </w:t>
      </w:r>
      <w:r w:rsidR="00721573" w:rsidRPr="00B61786">
        <w:rPr>
          <w:rFonts w:ascii="Times New Roman" w:hAnsi="Times New Roman" w:cs="Times New Roman"/>
          <w:i/>
          <w:sz w:val="28"/>
          <w:szCs w:val="28"/>
          <w:lang w:val="en-US"/>
        </w:rPr>
        <w:t>Sinn Fein</w:t>
      </w:r>
      <w:r w:rsidR="00721573" w:rsidRPr="00F808C9">
        <w:rPr>
          <w:rFonts w:ascii="Times New Roman" w:hAnsi="Times New Roman" w:cs="Times New Roman"/>
          <w:sz w:val="28"/>
          <w:szCs w:val="28"/>
          <w:lang w:val="en-US"/>
        </w:rPr>
        <w:t xml:space="preserve"> has again manifested. Ultimately, one can fear a collapse of the UK. But even more, the results of the referendum had repercussions in other </w:t>
      </w:r>
      <w:r w:rsidR="00B61786">
        <w:rPr>
          <w:rFonts w:ascii="Times New Roman" w:hAnsi="Times New Roman" w:cs="Times New Roman"/>
          <w:sz w:val="28"/>
          <w:szCs w:val="28"/>
          <w:lang w:val="en-US"/>
        </w:rPr>
        <w:t>e</w:t>
      </w:r>
      <w:r w:rsidR="00721573" w:rsidRPr="00F808C9">
        <w:rPr>
          <w:rFonts w:ascii="Times New Roman" w:hAnsi="Times New Roman" w:cs="Times New Roman"/>
          <w:sz w:val="28"/>
          <w:szCs w:val="28"/>
          <w:lang w:val="en-US"/>
        </w:rPr>
        <w:t>uropean countries.</w:t>
      </w:r>
      <w:r w:rsidR="00721573" w:rsidRPr="00F808C9">
        <w:rPr>
          <w:rFonts w:ascii="Times New Roman" w:hAnsi="Times New Roman" w:cs="Times New Roman"/>
          <w:sz w:val="28"/>
          <w:szCs w:val="28"/>
          <w:lang w:val="en-US"/>
        </w:rPr>
        <w:br/>
        <w:t>In France, the far-right parties and far left, favorable to an output of France in Europe, rejoiced. It must also be remembered that in the Netherlands, Austria, Hungary, there are also supporters of output in Europe.</w:t>
      </w:r>
      <w:r w:rsidR="00721573" w:rsidRPr="00F808C9">
        <w:rPr>
          <w:rFonts w:ascii="Times New Roman" w:hAnsi="Times New Roman" w:cs="Times New Roman"/>
          <w:sz w:val="28"/>
          <w:szCs w:val="28"/>
          <w:lang w:val="en-US"/>
        </w:rPr>
        <w:br/>
        <w:t>It can also be noted that in France, the question of the independence of New Caledonia, which has large reserves of nickel, is still part of the unresolved questions. As Greenland, New Caledonia is an autonomous territory, which raises the issue of a possible independence in a few years. But for now, the financial autonomy of New Caledonia is fairly limited: its external financing requirement amounts between a quarter and a third of its gross industrial product, very far from the standards recommended by international institutions (6% ). The New Caledonia suffers from a double deficit: that of private agents (companies, households) and the government sector. Public spending accounts for 50% of gross domestic product but are only two-thirds funded by own resources.</w:t>
      </w:r>
      <w:r w:rsidR="00721573" w:rsidRPr="00F808C9">
        <w:rPr>
          <w:rFonts w:ascii="Times New Roman" w:hAnsi="Times New Roman" w:cs="Times New Roman"/>
          <w:sz w:val="28"/>
          <w:szCs w:val="28"/>
          <w:lang w:val="en-US"/>
        </w:rPr>
        <w:br/>
        <w:t xml:space="preserve">As Greenland, New Caledonia has </w:t>
      </w:r>
      <w:r w:rsidR="00B61786">
        <w:rPr>
          <w:rFonts w:ascii="Times New Roman" w:hAnsi="Times New Roman" w:cs="Times New Roman"/>
          <w:sz w:val="28"/>
          <w:szCs w:val="28"/>
          <w:lang w:val="en-US"/>
        </w:rPr>
        <w:t>core</w:t>
      </w:r>
      <w:r w:rsidR="00721573" w:rsidRPr="00F808C9">
        <w:rPr>
          <w:rFonts w:ascii="Times New Roman" w:hAnsi="Times New Roman" w:cs="Times New Roman"/>
          <w:sz w:val="28"/>
          <w:szCs w:val="28"/>
          <w:lang w:val="en-US"/>
        </w:rPr>
        <w:t xml:space="preserve"> wealth, mainly nickel, whose international market here is also largely controlled by China. As also supports a risk </w:t>
      </w:r>
      <w:r w:rsidR="00B61786">
        <w:rPr>
          <w:rFonts w:ascii="Times New Roman" w:hAnsi="Times New Roman" w:cs="Times New Roman"/>
          <w:sz w:val="28"/>
          <w:szCs w:val="28"/>
          <w:lang w:val="en-US"/>
        </w:rPr>
        <w:t>of</w:t>
      </w:r>
      <w:r w:rsidR="00721573" w:rsidRPr="00F808C9">
        <w:rPr>
          <w:rFonts w:ascii="Times New Roman" w:hAnsi="Times New Roman" w:cs="Times New Roman"/>
          <w:sz w:val="28"/>
          <w:szCs w:val="28"/>
          <w:lang w:val="en-US"/>
        </w:rPr>
        <w:t xml:space="preserve"> dependence on multinational companies whose technological expertise and financial strength are essential to the transformation of metal </w:t>
      </w:r>
      <w:r w:rsidR="00B61786">
        <w:rPr>
          <w:rFonts w:ascii="Times New Roman" w:hAnsi="Times New Roman" w:cs="Times New Roman"/>
          <w:sz w:val="28"/>
          <w:szCs w:val="28"/>
          <w:lang w:val="en-US"/>
        </w:rPr>
        <w:t>c</w:t>
      </w:r>
      <w:r w:rsidR="00721573" w:rsidRPr="00F808C9">
        <w:rPr>
          <w:rFonts w:ascii="Times New Roman" w:hAnsi="Times New Roman" w:cs="Times New Roman"/>
          <w:sz w:val="28"/>
          <w:szCs w:val="28"/>
          <w:lang w:val="en-US"/>
        </w:rPr>
        <w:t xml:space="preserve">ore. For now, the nickel industry can not afford territory to compensate public transfers came metropolis so that it can achieve financial independence, even relative. This "country overseas" remains dependent on transfers from the </w:t>
      </w:r>
      <w:r w:rsidR="00B61786">
        <w:rPr>
          <w:rFonts w:ascii="Times New Roman" w:hAnsi="Times New Roman" w:cs="Times New Roman"/>
          <w:sz w:val="28"/>
          <w:szCs w:val="28"/>
          <w:lang w:val="en-US"/>
        </w:rPr>
        <w:t>f</w:t>
      </w:r>
      <w:r w:rsidR="00721573" w:rsidRPr="00F808C9">
        <w:rPr>
          <w:rFonts w:ascii="Times New Roman" w:hAnsi="Times New Roman" w:cs="Times New Roman"/>
          <w:sz w:val="28"/>
          <w:szCs w:val="28"/>
          <w:lang w:val="en-US"/>
        </w:rPr>
        <w:t>rench State. In a much more tense social context</w:t>
      </w:r>
      <w:r w:rsidR="00B61786">
        <w:rPr>
          <w:rFonts w:ascii="Times New Roman" w:hAnsi="Times New Roman" w:cs="Times New Roman"/>
          <w:sz w:val="28"/>
          <w:szCs w:val="28"/>
          <w:lang w:val="en-US"/>
        </w:rPr>
        <w:t xml:space="preserve"> than</w:t>
      </w:r>
      <w:r w:rsidR="00F808C9" w:rsidRPr="00F808C9">
        <w:rPr>
          <w:rFonts w:ascii="Times New Roman" w:hAnsi="Times New Roman" w:cs="Times New Roman"/>
          <w:sz w:val="28"/>
          <w:szCs w:val="28"/>
          <w:lang w:val="en-US"/>
        </w:rPr>
        <w:t xml:space="preserve"> </w:t>
      </w:r>
      <w:r w:rsidR="00F808C9" w:rsidRPr="00D765D8">
        <w:rPr>
          <w:rFonts w:ascii="Times New Roman" w:hAnsi="Times New Roman" w:cs="Times New Roman"/>
          <w:sz w:val="28"/>
          <w:szCs w:val="28"/>
          <w:lang w:val="en-US"/>
        </w:rPr>
        <w:t xml:space="preserve">in Greenland between different communities, </w:t>
      </w:r>
      <w:r w:rsidR="00B61786">
        <w:rPr>
          <w:rFonts w:ascii="Times New Roman" w:hAnsi="Times New Roman" w:cs="Times New Roman"/>
          <w:sz w:val="28"/>
          <w:szCs w:val="28"/>
          <w:lang w:val="en-US"/>
        </w:rPr>
        <w:t>S</w:t>
      </w:r>
      <w:r w:rsidR="00F808C9" w:rsidRPr="00D765D8">
        <w:rPr>
          <w:rFonts w:ascii="Times New Roman" w:hAnsi="Times New Roman" w:cs="Times New Roman"/>
          <w:sz w:val="28"/>
          <w:szCs w:val="28"/>
          <w:lang w:val="en-US"/>
        </w:rPr>
        <w:t xml:space="preserve">ustainable </w:t>
      </w:r>
      <w:r w:rsidR="00B61786">
        <w:rPr>
          <w:rFonts w:ascii="Times New Roman" w:hAnsi="Times New Roman" w:cs="Times New Roman"/>
          <w:sz w:val="28"/>
          <w:szCs w:val="28"/>
          <w:lang w:val="en-US"/>
        </w:rPr>
        <w:t>D</w:t>
      </w:r>
      <w:r w:rsidR="00F808C9" w:rsidRPr="00D765D8">
        <w:rPr>
          <w:rFonts w:ascii="Times New Roman" w:hAnsi="Times New Roman" w:cs="Times New Roman"/>
          <w:sz w:val="28"/>
          <w:szCs w:val="28"/>
          <w:lang w:val="en-US"/>
        </w:rPr>
        <w:t>evelopment of nickel was supposed to be the economic and social link that would base shared sovereignty between the different communities.</w:t>
      </w:r>
      <w:r w:rsidR="00F808C9" w:rsidRPr="00D765D8">
        <w:rPr>
          <w:rFonts w:ascii="Times New Roman" w:hAnsi="Times New Roman" w:cs="Times New Roman"/>
          <w:sz w:val="28"/>
          <w:szCs w:val="28"/>
          <w:lang w:val="en-US"/>
        </w:rPr>
        <w:br/>
      </w:r>
      <w:r w:rsidR="00F808C9" w:rsidRPr="00D765D8">
        <w:rPr>
          <w:rFonts w:ascii="Times New Roman" w:hAnsi="Times New Roman" w:cs="Times New Roman"/>
          <w:sz w:val="28"/>
          <w:szCs w:val="28"/>
          <w:lang w:val="en-US"/>
        </w:rPr>
        <w:br/>
        <w:t>Returning to Greenland, the area has a national anthem (</w:t>
      </w:r>
      <w:r w:rsidR="00F808C9" w:rsidRPr="00B61786">
        <w:rPr>
          <w:rFonts w:ascii="Times New Roman" w:hAnsi="Times New Roman" w:cs="Times New Roman"/>
          <w:i/>
          <w:sz w:val="28"/>
          <w:szCs w:val="28"/>
          <w:lang w:val="en-US"/>
        </w:rPr>
        <w:t>Nunarput utoqarsuanngoravit</w:t>
      </w:r>
      <w:r w:rsidR="00F808C9" w:rsidRPr="00D765D8">
        <w:rPr>
          <w:rFonts w:ascii="Times New Roman" w:hAnsi="Times New Roman" w:cs="Times New Roman"/>
          <w:sz w:val="28"/>
          <w:szCs w:val="28"/>
          <w:lang w:val="en-US"/>
        </w:rPr>
        <w:t>), an official language and a flag.</w:t>
      </w:r>
      <w:r w:rsidR="00F808C9" w:rsidRPr="00D765D8">
        <w:rPr>
          <w:rFonts w:ascii="Times New Roman" w:hAnsi="Times New Roman" w:cs="Times New Roman"/>
          <w:sz w:val="28"/>
          <w:szCs w:val="28"/>
          <w:lang w:val="en-US"/>
        </w:rPr>
        <w:br/>
        <w:t xml:space="preserve">From 1979, the Greenlanders had set up a Greenlandization policy, including language and culture, and in regard to environmental management. But another step was soon to be crossed. In 1984 a </w:t>
      </w:r>
      <w:r w:rsidR="00B61786">
        <w:rPr>
          <w:rFonts w:ascii="Times New Roman" w:hAnsi="Times New Roman" w:cs="Times New Roman"/>
          <w:sz w:val="28"/>
          <w:szCs w:val="28"/>
          <w:lang w:val="en-US"/>
        </w:rPr>
        <w:t>d</w:t>
      </w:r>
      <w:r w:rsidR="00F808C9" w:rsidRPr="00D765D8">
        <w:rPr>
          <w:rFonts w:ascii="Times New Roman" w:hAnsi="Times New Roman" w:cs="Times New Roman"/>
          <w:sz w:val="28"/>
          <w:szCs w:val="28"/>
          <w:lang w:val="en-US"/>
        </w:rPr>
        <w:t xml:space="preserve">anish </w:t>
      </w:r>
      <w:r w:rsidR="00B61786">
        <w:rPr>
          <w:rFonts w:ascii="Times New Roman" w:hAnsi="Times New Roman" w:cs="Times New Roman"/>
          <w:sz w:val="28"/>
          <w:szCs w:val="28"/>
          <w:lang w:val="en-US"/>
        </w:rPr>
        <w:t>-greenlandic</w:t>
      </w:r>
      <w:r w:rsidR="00F808C9" w:rsidRPr="00D765D8">
        <w:rPr>
          <w:rFonts w:ascii="Times New Roman" w:hAnsi="Times New Roman" w:cs="Times New Roman"/>
          <w:sz w:val="28"/>
          <w:szCs w:val="28"/>
          <w:lang w:val="en-US"/>
        </w:rPr>
        <w:t xml:space="preserve"> commission was created at the initiative of the Greenlanders. It is the origin of a law on enhanced autonomy, approved by referendum on 25 November 2008 (with 75.5% of positive votes), ratified by the Danish Parliament on 19 May 2009. This new </w:t>
      </w:r>
      <w:r w:rsidR="00F808C9" w:rsidRPr="00D765D8">
        <w:rPr>
          <w:rFonts w:ascii="Times New Roman" w:hAnsi="Times New Roman" w:cs="Times New Roman"/>
          <w:sz w:val="28"/>
          <w:szCs w:val="28"/>
          <w:lang w:val="en-US"/>
        </w:rPr>
        <w:lastRenderedPageBreak/>
        <w:t>statute of autonomy reinforced recognizes the Greenlandic people right to self-</w:t>
      </w:r>
      <w:r w:rsidR="00B61786">
        <w:rPr>
          <w:rFonts w:ascii="Times New Roman" w:hAnsi="Times New Roman" w:cs="Times New Roman"/>
          <w:sz w:val="28"/>
          <w:szCs w:val="28"/>
          <w:lang w:val="en-US"/>
        </w:rPr>
        <w:t xml:space="preserve">government. </w:t>
      </w:r>
      <w:r w:rsidR="00F808C9" w:rsidRPr="00B61786">
        <w:rPr>
          <w:rFonts w:ascii="Times New Roman" w:hAnsi="Times New Roman" w:cs="Times New Roman"/>
          <w:i/>
          <w:sz w:val="28"/>
          <w:szCs w:val="28"/>
          <w:lang w:val="en-US"/>
        </w:rPr>
        <w:t>Kalaallisut</w:t>
      </w:r>
      <w:r w:rsidR="00F808C9" w:rsidRPr="00D765D8">
        <w:rPr>
          <w:rFonts w:ascii="Times New Roman" w:hAnsi="Times New Roman" w:cs="Times New Roman"/>
          <w:sz w:val="28"/>
          <w:szCs w:val="28"/>
          <w:lang w:val="en-US"/>
        </w:rPr>
        <w:t xml:space="preserve"> </w:t>
      </w:r>
      <w:r w:rsidR="00B61786">
        <w:rPr>
          <w:rFonts w:ascii="Times New Roman" w:hAnsi="Times New Roman" w:cs="Times New Roman"/>
          <w:sz w:val="28"/>
          <w:szCs w:val="28"/>
          <w:lang w:val="en-US"/>
        </w:rPr>
        <w:t>becomes the</w:t>
      </w:r>
      <w:r w:rsidR="00F808C9" w:rsidRPr="00D765D8">
        <w:rPr>
          <w:rFonts w:ascii="Times New Roman" w:hAnsi="Times New Roman" w:cs="Times New Roman"/>
          <w:sz w:val="28"/>
          <w:szCs w:val="28"/>
          <w:lang w:val="en-US"/>
        </w:rPr>
        <w:t xml:space="preserve"> official language and extends the skills of Greenland authorities about thirty new areas, including police, justice, family law, but also and especially the management of raw materials. Regarding the latter, a restrictive clause is attached. The annual grant from Denmark is 456 million. It represents two thirds of the </w:t>
      </w:r>
      <w:r w:rsidR="00116296">
        <w:rPr>
          <w:rFonts w:ascii="Times New Roman" w:hAnsi="Times New Roman" w:cs="Times New Roman"/>
          <w:sz w:val="28"/>
          <w:szCs w:val="28"/>
          <w:lang w:val="en-US"/>
        </w:rPr>
        <w:t>g</w:t>
      </w:r>
      <w:r w:rsidR="00F808C9" w:rsidRPr="00D765D8">
        <w:rPr>
          <w:rFonts w:ascii="Times New Roman" w:hAnsi="Times New Roman" w:cs="Times New Roman"/>
          <w:sz w:val="28"/>
          <w:szCs w:val="28"/>
          <w:lang w:val="en-US"/>
        </w:rPr>
        <w:t>reenlandic budget. Greenland will collect all of the gains from the management of raw materials, up to 10 million euros; excess earnings over this limit will be shared equally between the two partners, provided that the share received by Copenhagen will be deducted from the annual budget allocated to the territory. The Danish grant shall be suspended if the gains Greenland exceed 935 million euros.</w:t>
      </w:r>
      <w:r w:rsidR="00F808C9" w:rsidRPr="00D765D8">
        <w:rPr>
          <w:rFonts w:ascii="Times New Roman" w:hAnsi="Times New Roman" w:cs="Times New Roman"/>
          <w:sz w:val="28"/>
          <w:szCs w:val="28"/>
          <w:lang w:val="en-US"/>
        </w:rPr>
        <w:br/>
        <w:t>We see by this that the exploitation of natural resources is a key factor in the process towards eventual independence.</w:t>
      </w:r>
      <w:r w:rsidR="00F808C9" w:rsidRPr="00D765D8">
        <w:rPr>
          <w:rFonts w:ascii="Times New Roman" w:hAnsi="Times New Roman" w:cs="Times New Roman"/>
          <w:sz w:val="28"/>
          <w:szCs w:val="28"/>
          <w:lang w:val="en-US"/>
        </w:rPr>
        <w:br/>
        <w:t>Article two of the law on the autonomy of Greenland on 12 June 2009 provides that "</w:t>
      </w:r>
      <w:r w:rsidR="00F808C9" w:rsidRPr="00116296">
        <w:rPr>
          <w:rFonts w:ascii="Times New Roman" w:hAnsi="Times New Roman" w:cs="Times New Roman"/>
          <w:i/>
          <w:sz w:val="28"/>
          <w:szCs w:val="28"/>
          <w:lang w:val="en-US"/>
        </w:rPr>
        <w:t>Greenland autonomous authorities may decide that the skills areas provided for in Annex will be transferred to the autonomous authorities</w:t>
      </w:r>
      <w:r w:rsidR="00F808C9" w:rsidRPr="00D765D8">
        <w:rPr>
          <w:rFonts w:ascii="Times New Roman" w:hAnsi="Times New Roman" w:cs="Times New Roman"/>
          <w:sz w:val="28"/>
          <w:szCs w:val="28"/>
          <w:lang w:val="en-US"/>
        </w:rPr>
        <w:t>."</w:t>
      </w:r>
    </w:p>
    <w:p w:rsidR="00475C9C" w:rsidRDefault="00D765D8" w:rsidP="00615682">
      <w:pPr>
        <w:rPr>
          <w:rFonts w:ascii="Times New Roman" w:hAnsi="Times New Roman" w:cs="Times New Roman"/>
          <w:sz w:val="28"/>
          <w:szCs w:val="28"/>
          <w:lang w:val="en-US"/>
        </w:rPr>
      </w:pPr>
      <w:r w:rsidRPr="00615682">
        <w:rPr>
          <w:rFonts w:ascii="Times New Roman" w:hAnsi="Times New Roman" w:cs="Times New Roman"/>
          <w:sz w:val="28"/>
          <w:szCs w:val="28"/>
          <w:lang w:val="en-US"/>
        </w:rPr>
        <w:t>Section 21 of the Act stipulates that "</w:t>
      </w:r>
      <w:r w:rsidRPr="00475C9C">
        <w:rPr>
          <w:rFonts w:ascii="Times New Roman" w:hAnsi="Times New Roman" w:cs="Times New Roman"/>
          <w:i/>
          <w:sz w:val="28"/>
          <w:szCs w:val="28"/>
          <w:lang w:val="en-US"/>
        </w:rPr>
        <w:t>the decision on independence will be taken by Greenland.</w:t>
      </w:r>
      <w:r w:rsidRPr="00615682">
        <w:rPr>
          <w:rFonts w:ascii="Times New Roman" w:hAnsi="Times New Roman" w:cs="Times New Roman"/>
          <w:sz w:val="28"/>
          <w:szCs w:val="28"/>
          <w:lang w:val="en-US"/>
        </w:rPr>
        <w:t>" Negotiations were held between the Government of Denmark and Greenland to the advent of this independence. The resulting agreement must be approved by a referendum in Greenland.</w:t>
      </w:r>
      <w:r w:rsidRPr="00615682">
        <w:rPr>
          <w:rFonts w:ascii="Times New Roman" w:hAnsi="Times New Roman" w:cs="Times New Roman"/>
          <w:sz w:val="28"/>
          <w:szCs w:val="28"/>
          <w:lang w:val="en-US"/>
        </w:rPr>
        <w:br/>
        <w:t>From 2010, Greenland became sovereign in the management of its natural resources.</w:t>
      </w:r>
      <w:r w:rsidRPr="00615682">
        <w:rPr>
          <w:rFonts w:ascii="Times New Roman" w:hAnsi="Times New Roman" w:cs="Times New Roman"/>
          <w:sz w:val="28"/>
          <w:szCs w:val="28"/>
          <w:lang w:val="en-US"/>
        </w:rPr>
        <w:br/>
        <w:t xml:space="preserve">The </w:t>
      </w:r>
      <w:r w:rsidRPr="00475C9C">
        <w:rPr>
          <w:rFonts w:ascii="Times New Roman" w:hAnsi="Times New Roman" w:cs="Times New Roman"/>
          <w:i/>
          <w:sz w:val="28"/>
          <w:szCs w:val="28"/>
          <w:lang w:val="en-US"/>
        </w:rPr>
        <w:t>Declaration of Itilleq</w:t>
      </w:r>
      <w:r w:rsidRPr="00615682">
        <w:rPr>
          <w:rFonts w:ascii="Times New Roman" w:hAnsi="Times New Roman" w:cs="Times New Roman"/>
          <w:sz w:val="28"/>
          <w:szCs w:val="28"/>
          <w:lang w:val="en-US"/>
        </w:rPr>
        <w:t xml:space="preserve"> also gives</w:t>
      </w:r>
      <w:r w:rsidR="00475C9C">
        <w:rPr>
          <w:rFonts w:ascii="Times New Roman" w:hAnsi="Times New Roman" w:cs="Times New Roman"/>
          <w:sz w:val="28"/>
          <w:szCs w:val="28"/>
          <w:lang w:val="en-US"/>
        </w:rPr>
        <w:t xml:space="preserve"> to</w:t>
      </w:r>
      <w:r w:rsidRPr="00615682">
        <w:rPr>
          <w:rFonts w:ascii="Times New Roman" w:hAnsi="Times New Roman" w:cs="Times New Roman"/>
          <w:sz w:val="28"/>
          <w:szCs w:val="28"/>
          <w:lang w:val="en-US"/>
        </w:rPr>
        <w:t xml:space="preserve"> Greenland a considerable influence on the common foreign policy to that territory and Denmark about the interests of its own.</w:t>
      </w:r>
      <w:r w:rsidRPr="00615682">
        <w:rPr>
          <w:rFonts w:ascii="Times New Roman" w:hAnsi="Times New Roman" w:cs="Times New Roman"/>
          <w:sz w:val="28"/>
          <w:szCs w:val="28"/>
          <w:lang w:val="en-US"/>
        </w:rPr>
        <w:br/>
        <w:t>The outside observer might be surprised at the generosity of Denmark, when the Greenland has interesting prospects in the exploitation of these deposits of raw materials. (10% of the world the world's oil, the largest uranium deposit in the world). However, several factors explain this trend. On the one hand, account must be taken of Denmark guilt feelings towards the colonial past. On the other hand, the presence of Greenlandic seats in the Danish Parliament has influenced the formulation of this policy.</w:t>
      </w:r>
      <w:r w:rsidRPr="00615682">
        <w:rPr>
          <w:rFonts w:ascii="Times New Roman" w:hAnsi="Times New Roman" w:cs="Times New Roman"/>
          <w:sz w:val="28"/>
          <w:szCs w:val="28"/>
          <w:lang w:val="en-US"/>
        </w:rPr>
        <w:br/>
        <w:t>Finally, many Danes believe that Greenland is expensive in Denmark, and that greater autonomy will make savings while receiving a significant portion of future income from the exploitation of wealth from the basement.</w:t>
      </w:r>
      <w:r w:rsidRPr="00615682">
        <w:rPr>
          <w:rFonts w:ascii="Times New Roman" w:hAnsi="Times New Roman" w:cs="Times New Roman"/>
          <w:sz w:val="28"/>
          <w:szCs w:val="28"/>
          <w:lang w:val="en-US"/>
        </w:rPr>
        <w:br/>
      </w:r>
      <w:r w:rsidRPr="00615682">
        <w:rPr>
          <w:rFonts w:ascii="Times New Roman" w:hAnsi="Times New Roman" w:cs="Times New Roman"/>
          <w:sz w:val="28"/>
          <w:szCs w:val="28"/>
          <w:lang w:val="en-US"/>
        </w:rPr>
        <w:br/>
      </w:r>
      <w:r w:rsidRPr="00615682">
        <w:rPr>
          <w:rFonts w:ascii="Times New Roman" w:hAnsi="Times New Roman" w:cs="Times New Roman"/>
          <w:sz w:val="28"/>
          <w:szCs w:val="28"/>
          <w:lang w:val="en-US"/>
        </w:rPr>
        <w:lastRenderedPageBreak/>
        <w:t xml:space="preserve">Politically, the Greenlandic life was marked between 1979 and 2009 by the rule of </w:t>
      </w:r>
      <w:r w:rsidRPr="00475C9C">
        <w:rPr>
          <w:rFonts w:ascii="Times New Roman" w:hAnsi="Times New Roman" w:cs="Times New Roman"/>
          <w:i/>
          <w:sz w:val="28"/>
          <w:szCs w:val="28"/>
          <w:lang w:val="en-US"/>
        </w:rPr>
        <w:t>Siumiut</w:t>
      </w:r>
      <w:r w:rsidRPr="00615682">
        <w:rPr>
          <w:rFonts w:ascii="Times New Roman" w:hAnsi="Times New Roman" w:cs="Times New Roman"/>
          <w:sz w:val="28"/>
          <w:szCs w:val="28"/>
          <w:lang w:val="en-US"/>
        </w:rPr>
        <w:t xml:space="preserve"> party of social democratic kind. </w:t>
      </w:r>
    </w:p>
    <w:p w:rsidR="00615682" w:rsidRPr="00310CC6" w:rsidRDefault="00D765D8" w:rsidP="00615682">
      <w:pPr>
        <w:rPr>
          <w:rFonts w:ascii="Times New Roman" w:hAnsi="Times New Roman" w:cs="Times New Roman"/>
          <w:sz w:val="28"/>
          <w:szCs w:val="28"/>
          <w:lang w:val="en-US"/>
        </w:rPr>
      </w:pPr>
      <w:r w:rsidRPr="00615682">
        <w:rPr>
          <w:rFonts w:ascii="Times New Roman" w:hAnsi="Times New Roman" w:cs="Times New Roman"/>
          <w:sz w:val="28"/>
          <w:szCs w:val="28"/>
          <w:lang w:val="en-US"/>
        </w:rPr>
        <w:t xml:space="preserve">Jonathan Motzfeld (1938-2010), who led the Greenland from 1979 to 1991 and from 1997 to 2002, co-founder of the party, worked for the withdrawal of Greenland of the </w:t>
      </w:r>
      <w:r w:rsidR="00475C9C">
        <w:rPr>
          <w:rFonts w:ascii="Times New Roman" w:hAnsi="Times New Roman" w:cs="Times New Roman"/>
          <w:sz w:val="28"/>
          <w:szCs w:val="28"/>
          <w:lang w:val="en-US"/>
        </w:rPr>
        <w:t>C</w:t>
      </w:r>
      <w:r w:rsidRPr="00615682">
        <w:rPr>
          <w:rFonts w:ascii="Times New Roman" w:hAnsi="Times New Roman" w:cs="Times New Roman"/>
          <w:sz w:val="28"/>
          <w:szCs w:val="28"/>
          <w:lang w:val="en-US"/>
        </w:rPr>
        <w:t xml:space="preserve">ommon </w:t>
      </w:r>
      <w:r w:rsidR="00475C9C">
        <w:rPr>
          <w:rFonts w:ascii="Times New Roman" w:hAnsi="Times New Roman" w:cs="Times New Roman"/>
          <w:sz w:val="28"/>
          <w:szCs w:val="28"/>
          <w:lang w:val="en-US"/>
        </w:rPr>
        <w:t>M</w:t>
      </w:r>
      <w:r w:rsidRPr="00615682">
        <w:rPr>
          <w:rFonts w:ascii="Times New Roman" w:hAnsi="Times New Roman" w:cs="Times New Roman"/>
          <w:sz w:val="28"/>
          <w:szCs w:val="28"/>
          <w:lang w:val="en-US"/>
        </w:rPr>
        <w:t>arket, while maintaining a particular interest in the relationship of Greenland with Europe. He has been influential for the opening of an "</w:t>
      </w:r>
      <w:r w:rsidRPr="00475C9C">
        <w:rPr>
          <w:rFonts w:ascii="Times New Roman" w:hAnsi="Times New Roman" w:cs="Times New Roman"/>
          <w:i/>
          <w:sz w:val="28"/>
          <w:szCs w:val="28"/>
          <w:lang w:val="en-US"/>
        </w:rPr>
        <w:t>Arctic Window</w:t>
      </w:r>
      <w:r w:rsidRPr="00615682">
        <w:rPr>
          <w:rFonts w:ascii="Times New Roman" w:hAnsi="Times New Roman" w:cs="Times New Roman"/>
          <w:sz w:val="28"/>
          <w:szCs w:val="28"/>
          <w:lang w:val="en-US"/>
        </w:rPr>
        <w:t>" in the Northern Dimension of the European Union during the Danish Presidency of the European Union.</w:t>
      </w:r>
      <w:r w:rsidRPr="00615682">
        <w:rPr>
          <w:rFonts w:ascii="Times New Roman" w:hAnsi="Times New Roman" w:cs="Times New Roman"/>
          <w:sz w:val="28"/>
          <w:szCs w:val="28"/>
          <w:lang w:val="en-US"/>
        </w:rPr>
        <w:br/>
        <w:t xml:space="preserve">Lars Emil Johansen, Chief </w:t>
      </w:r>
      <w:r w:rsidR="00475C9C">
        <w:rPr>
          <w:rFonts w:ascii="Times New Roman" w:hAnsi="Times New Roman" w:cs="Times New Roman"/>
          <w:sz w:val="28"/>
          <w:szCs w:val="28"/>
          <w:lang w:val="en-US"/>
        </w:rPr>
        <w:t xml:space="preserve"> of </w:t>
      </w:r>
      <w:r w:rsidRPr="00615682">
        <w:rPr>
          <w:rFonts w:ascii="Times New Roman" w:hAnsi="Times New Roman" w:cs="Times New Roman"/>
          <w:sz w:val="28"/>
          <w:szCs w:val="28"/>
          <w:lang w:val="en-US"/>
        </w:rPr>
        <w:t>Executive Greenland between 1991 and 1997</w:t>
      </w:r>
      <w:r w:rsidR="00475C9C">
        <w:rPr>
          <w:rFonts w:ascii="Times New Roman" w:hAnsi="Times New Roman" w:cs="Times New Roman"/>
          <w:sz w:val="28"/>
          <w:szCs w:val="28"/>
          <w:lang w:val="en-US"/>
        </w:rPr>
        <w:t>,</w:t>
      </w:r>
      <w:r w:rsidRPr="00615682">
        <w:rPr>
          <w:rFonts w:ascii="Times New Roman" w:hAnsi="Times New Roman" w:cs="Times New Roman"/>
          <w:sz w:val="28"/>
          <w:szCs w:val="28"/>
          <w:lang w:val="en-US"/>
        </w:rPr>
        <w:t xml:space="preserve"> represents another trend of the party, to the extent that it was more</w:t>
      </w:r>
      <w:r w:rsidR="00615682" w:rsidRPr="00615682">
        <w:rPr>
          <w:rFonts w:ascii="Times New Roman" w:hAnsi="Times New Roman" w:cs="Times New Roman"/>
          <w:sz w:val="28"/>
          <w:szCs w:val="28"/>
          <w:lang w:val="en-US"/>
        </w:rPr>
        <w:t xml:space="preserve"> </w:t>
      </w:r>
      <w:r w:rsidR="00615682" w:rsidRPr="00310CC6">
        <w:rPr>
          <w:rFonts w:ascii="Times New Roman" w:hAnsi="Times New Roman" w:cs="Times New Roman"/>
          <w:sz w:val="28"/>
          <w:szCs w:val="28"/>
          <w:lang w:val="en-US"/>
        </w:rPr>
        <w:t>supports the intensification of ties with North America through NAFTA, rather than with the European Union.</w:t>
      </w:r>
      <w:r w:rsidR="00615682" w:rsidRPr="00310CC6">
        <w:rPr>
          <w:rFonts w:ascii="Times New Roman" w:hAnsi="Times New Roman" w:cs="Times New Roman"/>
          <w:sz w:val="28"/>
          <w:szCs w:val="28"/>
          <w:lang w:val="en-US"/>
        </w:rPr>
        <w:br/>
        <w:t xml:space="preserve">Hans Enoksen, head of Greenland's government from 2002 to 2009 has embodied for his nationalist party branch. He is in favor of Greenland's independence in 2021. He thinks that the implementation of major industrial projects in Greenland would cause substantial social difficulties, particularly because of the expected number of foreign workers. It is especially popular in Greenland from the villages, a segment of the population somewhat neglected during the introduction of Home Rule. He left the party in 2014 to found a new party, </w:t>
      </w:r>
      <w:r w:rsidR="00615682" w:rsidRPr="00475C9C">
        <w:rPr>
          <w:rFonts w:ascii="Times New Roman" w:hAnsi="Times New Roman" w:cs="Times New Roman"/>
          <w:i/>
          <w:sz w:val="28"/>
          <w:szCs w:val="28"/>
          <w:lang w:val="en-US"/>
        </w:rPr>
        <w:t>Partii Naleraq</w:t>
      </w:r>
      <w:r w:rsidR="00615682" w:rsidRPr="00310CC6">
        <w:rPr>
          <w:rFonts w:ascii="Times New Roman" w:hAnsi="Times New Roman" w:cs="Times New Roman"/>
          <w:sz w:val="28"/>
          <w:szCs w:val="28"/>
          <w:lang w:val="en-US"/>
        </w:rPr>
        <w:t>, who gets a satisfactory score, with 11.6% of votes in the election on November 28, 2014.</w:t>
      </w:r>
      <w:r w:rsidR="00615682" w:rsidRPr="00310CC6">
        <w:rPr>
          <w:rFonts w:ascii="Times New Roman" w:hAnsi="Times New Roman" w:cs="Times New Roman"/>
          <w:sz w:val="28"/>
          <w:szCs w:val="28"/>
          <w:lang w:val="en-US"/>
        </w:rPr>
        <w:br/>
        <w:t>About the exploitation of uranium, a zero tolerance had been introduced in 1988 before being lifted in 2013. The subject still divides the political parties and the Greenlandic society.</w:t>
      </w:r>
      <w:r w:rsidR="00615682" w:rsidRPr="00310CC6">
        <w:rPr>
          <w:rFonts w:ascii="Times New Roman" w:hAnsi="Times New Roman" w:cs="Times New Roman"/>
          <w:sz w:val="28"/>
          <w:szCs w:val="28"/>
          <w:lang w:val="en-US"/>
        </w:rPr>
        <w:br/>
        <w:t>In 2009 comes to power another political, located more to the left</w:t>
      </w:r>
      <w:r w:rsidR="00475C9C">
        <w:rPr>
          <w:rFonts w:ascii="Times New Roman" w:hAnsi="Times New Roman" w:cs="Times New Roman"/>
          <w:sz w:val="28"/>
          <w:szCs w:val="28"/>
          <w:lang w:val="en-US"/>
        </w:rPr>
        <w:t>,</w:t>
      </w:r>
      <w:r w:rsidR="00615682" w:rsidRPr="00310CC6">
        <w:rPr>
          <w:rFonts w:ascii="Times New Roman" w:hAnsi="Times New Roman" w:cs="Times New Roman"/>
          <w:sz w:val="28"/>
          <w:szCs w:val="28"/>
          <w:lang w:val="en-US"/>
        </w:rPr>
        <w:t xml:space="preserve"> </w:t>
      </w:r>
      <w:r w:rsidR="00615682" w:rsidRPr="00475C9C">
        <w:rPr>
          <w:rFonts w:ascii="Times New Roman" w:hAnsi="Times New Roman" w:cs="Times New Roman"/>
          <w:i/>
          <w:sz w:val="28"/>
          <w:szCs w:val="28"/>
          <w:lang w:val="en-US"/>
        </w:rPr>
        <w:t>Inuit Ataqatigiit</w:t>
      </w:r>
      <w:r w:rsidR="00615682" w:rsidRPr="00310CC6">
        <w:rPr>
          <w:rFonts w:ascii="Times New Roman" w:hAnsi="Times New Roman" w:cs="Times New Roman"/>
          <w:sz w:val="28"/>
          <w:szCs w:val="28"/>
          <w:lang w:val="en-US"/>
        </w:rPr>
        <w:t xml:space="preserve">. Kuupik Kleist, leader of the Greenland Government from 2009 to 2013 envisages a gradual march towards independence: </w:t>
      </w:r>
      <w:r w:rsidR="00475C9C">
        <w:rPr>
          <w:rFonts w:ascii="Times New Roman" w:hAnsi="Times New Roman" w:cs="Times New Roman"/>
          <w:sz w:val="28"/>
          <w:szCs w:val="28"/>
          <w:lang w:val="en-US"/>
        </w:rPr>
        <w:t>f</w:t>
      </w:r>
      <w:r w:rsidR="00615682" w:rsidRPr="00310CC6">
        <w:rPr>
          <w:rFonts w:ascii="Times New Roman" w:hAnsi="Times New Roman" w:cs="Times New Roman"/>
          <w:sz w:val="28"/>
          <w:szCs w:val="28"/>
          <w:lang w:val="en-US"/>
        </w:rPr>
        <w:t>irstly enable economic autonomy to Greenland, then think about formalizing independence through the constitution of a State, which would be the first</w:t>
      </w:r>
      <w:r w:rsidR="00475C9C">
        <w:rPr>
          <w:rFonts w:ascii="Times New Roman" w:hAnsi="Times New Roman" w:cs="Times New Roman"/>
          <w:sz w:val="28"/>
          <w:szCs w:val="28"/>
          <w:lang w:val="en-US"/>
        </w:rPr>
        <w:t xml:space="preserve"> Inuit</w:t>
      </w:r>
      <w:r w:rsidR="00615682" w:rsidRPr="00310CC6">
        <w:rPr>
          <w:rFonts w:ascii="Times New Roman" w:hAnsi="Times New Roman" w:cs="Times New Roman"/>
          <w:sz w:val="28"/>
          <w:szCs w:val="28"/>
          <w:lang w:val="en-US"/>
        </w:rPr>
        <w:t xml:space="preserve"> </w:t>
      </w:r>
      <w:r w:rsidR="00475C9C">
        <w:rPr>
          <w:rFonts w:ascii="Times New Roman" w:hAnsi="Times New Roman" w:cs="Times New Roman"/>
          <w:sz w:val="28"/>
          <w:szCs w:val="28"/>
          <w:lang w:val="en-US"/>
        </w:rPr>
        <w:t>S</w:t>
      </w:r>
      <w:r w:rsidR="00615682" w:rsidRPr="00310CC6">
        <w:rPr>
          <w:rFonts w:ascii="Times New Roman" w:hAnsi="Times New Roman" w:cs="Times New Roman"/>
          <w:sz w:val="28"/>
          <w:szCs w:val="28"/>
          <w:lang w:val="en-US"/>
        </w:rPr>
        <w:t>tate in the world.</w:t>
      </w:r>
      <w:r w:rsidR="00615682" w:rsidRPr="00310CC6">
        <w:rPr>
          <w:rFonts w:ascii="Times New Roman" w:hAnsi="Times New Roman" w:cs="Times New Roman"/>
          <w:sz w:val="28"/>
          <w:szCs w:val="28"/>
          <w:lang w:val="en-US"/>
        </w:rPr>
        <w:br/>
      </w:r>
      <w:r w:rsidR="00615682" w:rsidRPr="00475C9C">
        <w:rPr>
          <w:rFonts w:ascii="Times New Roman" w:hAnsi="Times New Roman" w:cs="Times New Roman"/>
          <w:i/>
          <w:sz w:val="28"/>
          <w:szCs w:val="28"/>
          <w:lang w:val="en-US"/>
        </w:rPr>
        <w:t xml:space="preserve">Siumiut </w:t>
      </w:r>
      <w:r w:rsidR="00615682" w:rsidRPr="00310CC6">
        <w:rPr>
          <w:rFonts w:ascii="Times New Roman" w:hAnsi="Times New Roman" w:cs="Times New Roman"/>
          <w:sz w:val="28"/>
          <w:szCs w:val="28"/>
          <w:lang w:val="en-US"/>
        </w:rPr>
        <w:t>returns to power following the parliamentary elections of 2013. It is headed by a woman Aleqa Hammond, whose government lasted until 2015.</w:t>
      </w:r>
      <w:r w:rsidR="00615682" w:rsidRPr="00310CC6">
        <w:rPr>
          <w:rFonts w:ascii="Times New Roman" w:hAnsi="Times New Roman" w:cs="Times New Roman"/>
          <w:sz w:val="28"/>
          <w:szCs w:val="28"/>
          <w:lang w:val="en-US"/>
        </w:rPr>
        <w:br/>
        <w:t xml:space="preserve">Is setting up a </w:t>
      </w:r>
      <w:r w:rsidR="00615682" w:rsidRPr="00475C9C">
        <w:rPr>
          <w:rFonts w:ascii="Times New Roman" w:hAnsi="Times New Roman" w:cs="Times New Roman"/>
          <w:i/>
          <w:sz w:val="28"/>
          <w:szCs w:val="28"/>
          <w:lang w:val="en-US"/>
        </w:rPr>
        <w:t>Commission for Reconciliation</w:t>
      </w:r>
      <w:r w:rsidR="00615682" w:rsidRPr="00310CC6">
        <w:rPr>
          <w:rFonts w:ascii="Times New Roman" w:hAnsi="Times New Roman" w:cs="Times New Roman"/>
          <w:sz w:val="28"/>
          <w:szCs w:val="28"/>
          <w:lang w:val="en-US"/>
        </w:rPr>
        <w:t>, which aims to clear the various taboos remain between Greenland and Denmark. So consider the historical role of colonization, lessons learned, including in terms of repair.</w:t>
      </w:r>
      <w:r w:rsidR="00615682" w:rsidRPr="00310CC6">
        <w:rPr>
          <w:rFonts w:ascii="Times New Roman" w:hAnsi="Times New Roman" w:cs="Times New Roman"/>
          <w:sz w:val="28"/>
          <w:szCs w:val="28"/>
          <w:lang w:val="en-US"/>
        </w:rPr>
        <w:br/>
        <w:t> The elections of November 28, 2014 saw the return to the government (a coalition government)</w:t>
      </w:r>
      <w:r w:rsidR="00475C9C">
        <w:rPr>
          <w:rFonts w:ascii="Times New Roman" w:hAnsi="Times New Roman" w:cs="Times New Roman"/>
          <w:sz w:val="28"/>
          <w:szCs w:val="28"/>
          <w:lang w:val="en-US"/>
        </w:rPr>
        <w:t xml:space="preserve"> of</w:t>
      </w:r>
      <w:r w:rsidR="00615682" w:rsidRPr="00310CC6">
        <w:rPr>
          <w:rFonts w:ascii="Times New Roman" w:hAnsi="Times New Roman" w:cs="Times New Roman"/>
          <w:sz w:val="28"/>
          <w:szCs w:val="28"/>
          <w:lang w:val="en-US"/>
        </w:rPr>
        <w:t xml:space="preserve"> </w:t>
      </w:r>
      <w:r w:rsidR="00615682" w:rsidRPr="00475C9C">
        <w:rPr>
          <w:rFonts w:ascii="Times New Roman" w:hAnsi="Times New Roman" w:cs="Times New Roman"/>
          <w:i/>
          <w:sz w:val="28"/>
          <w:szCs w:val="28"/>
          <w:lang w:val="en-US"/>
        </w:rPr>
        <w:t>Siumiut,</w:t>
      </w:r>
      <w:r w:rsidR="00615682" w:rsidRPr="00310CC6">
        <w:rPr>
          <w:rFonts w:ascii="Times New Roman" w:hAnsi="Times New Roman" w:cs="Times New Roman"/>
          <w:sz w:val="28"/>
          <w:szCs w:val="28"/>
          <w:lang w:val="en-US"/>
        </w:rPr>
        <w:t xml:space="preserve"> but in a weakened position. His score is lower by 8.6% than that achieved the previous year. The </w:t>
      </w:r>
      <w:r w:rsidR="00615682" w:rsidRPr="00475C9C">
        <w:rPr>
          <w:rFonts w:ascii="Times New Roman" w:hAnsi="Times New Roman" w:cs="Times New Roman"/>
          <w:i/>
          <w:sz w:val="28"/>
          <w:szCs w:val="28"/>
          <w:lang w:val="en-US"/>
        </w:rPr>
        <w:t>Inuit Ataqatigiit</w:t>
      </w:r>
      <w:r w:rsidR="00615682" w:rsidRPr="00310CC6">
        <w:rPr>
          <w:rFonts w:ascii="Times New Roman" w:hAnsi="Times New Roman" w:cs="Times New Roman"/>
          <w:sz w:val="28"/>
          <w:szCs w:val="28"/>
          <w:lang w:val="en-US"/>
        </w:rPr>
        <w:t xml:space="preserve"> party is in </w:t>
      </w:r>
      <w:r w:rsidR="00615682" w:rsidRPr="00310CC6">
        <w:rPr>
          <w:rFonts w:ascii="Times New Roman" w:hAnsi="Times New Roman" w:cs="Times New Roman"/>
          <w:sz w:val="28"/>
          <w:szCs w:val="28"/>
          <w:lang w:val="en-US"/>
        </w:rPr>
        <w:lastRenderedPageBreak/>
        <w:t xml:space="preserve">second place with only 400 votes difference. Came third </w:t>
      </w:r>
      <w:r w:rsidR="00615682" w:rsidRPr="00475C9C">
        <w:rPr>
          <w:rFonts w:ascii="Times New Roman" w:hAnsi="Times New Roman" w:cs="Times New Roman"/>
          <w:i/>
          <w:sz w:val="28"/>
          <w:szCs w:val="28"/>
          <w:lang w:val="en-US"/>
        </w:rPr>
        <w:t>Demokraatit,</w:t>
      </w:r>
      <w:r w:rsidR="00615682" w:rsidRPr="00310CC6">
        <w:rPr>
          <w:rFonts w:ascii="Times New Roman" w:hAnsi="Times New Roman" w:cs="Times New Roman"/>
          <w:sz w:val="28"/>
          <w:szCs w:val="28"/>
          <w:lang w:val="en-US"/>
        </w:rPr>
        <w:t xml:space="preserve"> socio-liberal orientation training founded in 2002 on a rejection of the policy then by Siumiut.</w:t>
      </w:r>
    </w:p>
    <w:p w:rsidR="00410196" w:rsidRDefault="00310CC6" w:rsidP="00310CC6">
      <w:pPr>
        <w:spacing w:after="0" w:line="240" w:lineRule="auto"/>
        <w:rPr>
          <w:rFonts w:ascii="Times New Roman" w:eastAsia="Times New Roman" w:hAnsi="Times New Roman" w:cs="Times New Roman"/>
          <w:sz w:val="28"/>
          <w:szCs w:val="28"/>
          <w:lang w:val="en-US" w:eastAsia="fr-FR"/>
        </w:rPr>
      </w:pPr>
      <w:r w:rsidRPr="00CF65B0">
        <w:rPr>
          <w:rFonts w:ascii="Times New Roman" w:eastAsia="Times New Roman" w:hAnsi="Times New Roman" w:cs="Times New Roman"/>
          <w:sz w:val="28"/>
          <w:szCs w:val="28"/>
          <w:lang w:val="en-US" w:eastAsia="fr-FR"/>
        </w:rPr>
        <w:t xml:space="preserve">For Damien Degeorges, these elections </w:t>
      </w:r>
      <w:r w:rsidR="00410196">
        <w:rPr>
          <w:rFonts w:ascii="Times New Roman" w:eastAsia="Times New Roman" w:hAnsi="Times New Roman" w:cs="Times New Roman"/>
          <w:sz w:val="28"/>
          <w:szCs w:val="28"/>
          <w:lang w:val="en-US" w:eastAsia="fr-FR"/>
        </w:rPr>
        <w:t>are important</w:t>
      </w:r>
      <w:r w:rsidRPr="00CF65B0">
        <w:rPr>
          <w:rFonts w:ascii="Times New Roman" w:eastAsia="Times New Roman" w:hAnsi="Times New Roman" w:cs="Times New Roman"/>
          <w:sz w:val="28"/>
          <w:szCs w:val="28"/>
          <w:lang w:val="en-US" w:eastAsia="fr-FR"/>
        </w:rPr>
        <w:t>.</w:t>
      </w:r>
      <w:r w:rsidRPr="00CF65B0">
        <w:rPr>
          <w:rFonts w:ascii="Times New Roman" w:eastAsia="Times New Roman" w:hAnsi="Times New Roman" w:cs="Times New Roman"/>
          <w:sz w:val="28"/>
          <w:szCs w:val="28"/>
          <w:lang w:val="en-US" w:eastAsia="fr-FR"/>
        </w:rPr>
        <w:br/>
      </w:r>
      <w:r w:rsidR="00410196">
        <w:rPr>
          <w:rFonts w:ascii="Times New Roman" w:eastAsia="Times New Roman" w:hAnsi="Times New Roman" w:cs="Times New Roman"/>
          <w:sz w:val="28"/>
          <w:szCs w:val="28"/>
          <w:lang w:val="en-US" w:eastAsia="fr-FR"/>
        </w:rPr>
        <w:t>They show</w:t>
      </w:r>
      <w:r w:rsidRPr="00CF65B0">
        <w:rPr>
          <w:rFonts w:ascii="Times New Roman" w:eastAsia="Times New Roman" w:hAnsi="Times New Roman" w:cs="Times New Roman"/>
          <w:sz w:val="28"/>
          <w:szCs w:val="28"/>
          <w:lang w:val="en-US" w:eastAsia="fr-FR"/>
        </w:rPr>
        <w:t xml:space="preserve"> the existence of generation of fracture.</w:t>
      </w:r>
      <w:r w:rsidRPr="00CF65B0">
        <w:rPr>
          <w:rFonts w:ascii="Times New Roman" w:eastAsia="Times New Roman" w:hAnsi="Times New Roman" w:cs="Times New Roman"/>
          <w:sz w:val="28"/>
          <w:szCs w:val="28"/>
          <w:lang w:val="en-US" w:eastAsia="fr-FR"/>
        </w:rPr>
        <w:br/>
        <w:t> An older generation, rocked by a nationalist ideal.</w:t>
      </w:r>
      <w:r w:rsidRPr="00CF65B0">
        <w:rPr>
          <w:rFonts w:ascii="Times New Roman" w:eastAsia="Times New Roman" w:hAnsi="Times New Roman" w:cs="Times New Roman"/>
          <w:sz w:val="28"/>
          <w:szCs w:val="28"/>
          <w:lang w:val="en-US" w:eastAsia="fr-FR"/>
        </w:rPr>
        <w:br/>
        <w:t xml:space="preserve">A youth oriented more towards a pragmatic relationship with Denmark (found in the ideas of </w:t>
      </w:r>
      <w:r w:rsidRPr="00475C9C">
        <w:rPr>
          <w:rFonts w:ascii="Times New Roman" w:eastAsia="Times New Roman" w:hAnsi="Times New Roman" w:cs="Times New Roman"/>
          <w:i/>
          <w:sz w:val="28"/>
          <w:szCs w:val="28"/>
          <w:lang w:val="en-US" w:eastAsia="fr-FR"/>
        </w:rPr>
        <w:t xml:space="preserve">Demokraatit </w:t>
      </w:r>
      <w:r w:rsidRPr="00CF65B0">
        <w:rPr>
          <w:rFonts w:ascii="Times New Roman" w:eastAsia="Times New Roman" w:hAnsi="Times New Roman" w:cs="Times New Roman"/>
          <w:sz w:val="28"/>
          <w:szCs w:val="28"/>
          <w:lang w:val="en-US" w:eastAsia="fr-FR"/>
        </w:rPr>
        <w:t xml:space="preserve">party, which had called for a vote against the law relating to the enhanced autonomy of Greenland during the 2008 referendum). This Greenlandic youth, who did not know the time of the withdrawal of Greenland from the European Communities is particularly susceptible to the lure of the European Union in education. </w:t>
      </w:r>
    </w:p>
    <w:p w:rsidR="00310CC6" w:rsidRPr="001B7826" w:rsidRDefault="00310CC6" w:rsidP="00310CC6">
      <w:pPr>
        <w:spacing w:after="0" w:line="240" w:lineRule="auto"/>
        <w:rPr>
          <w:rFonts w:ascii="Times New Roman" w:eastAsia="Times New Roman" w:hAnsi="Times New Roman" w:cs="Times New Roman"/>
          <w:sz w:val="28"/>
          <w:szCs w:val="28"/>
          <w:lang w:val="en-US" w:eastAsia="fr-FR"/>
        </w:rPr>
      </w:pPr>
      <w:r w:rsidRPr="00CF65B0">
        <w:rPr>
          <w:rFonts w:ascii="Times New Roman" w:eastAsia="Times New Roman" w:hAnsi="Times New Roman" w:cs="Times New Roman"/>
          <w:sz w:val="28"/>
          <w:szCs w:val="28"/>
          <w:lang w:val="en-US" w:eastAsia="fr-FR"/>
        </w:rPr>
        <w:t xml:space="preserve">Proves an electoral test conducted at the University of Greenland during the campaign for parliamentary elections of 2014. The </w:t>
      </w:r>
      <w:r w:rsidRPr="00475C9C">
        <w:rPr>
          <w:rFonts w:ascii="Times New Roman" w:eastAsia="Times New Roman" w:hAnsi="Times New Roman" w:cs="Times New Roman"/>
          <w:i/>
          <w:sz w:val="28"/>
          <w:szCs w:val="28"/>
          <w:lang w:val="en-US" w:eastAsia="fr-FR"/>
        </w:rPr>
        <w:t>Demokraatit</w:t>
      </w:r>
      <w:r w:rsidRPr="00CF65B0">
        <w:rPr>
          <w:rFonts w:ascii="Times New Roman" w:eastAsia="Times New Roman" w:hAnsi="Times New Roman" w:cs="Times New Roman"/>
          <w:sz w:val="28"/>
          <w:szCs w:val="28"/>
          <w:lang w:val="en-US" w:eastAsia="fr-FR"/>
        </w:rPr>
        <w:t xml:space="preserve"> </w:t>
      </w:r>
      <w:r w:rsidR="00475C9C">
        <w:rPr>
          <w:rFonts w:ascii="Times New Roman" w:eastAsia="Times New Roman" w:hAnsi="Times New Roman" w:cs="Times New Roman"/>
          <w:sz w:val="28"/>
          <w:szCs w:val="28"/>
          <w:lang w:val="en-US" w:eastAsia="fr-FR"/>
        </w:rPr>
        <w:t>party</w:t>
      </w:r>
      <w:r w:rsidRPr="00CF65B0">
        <w:rPr>
          <w:rFonts w:ascii="Times New Roman" w:eastAsia="Times New Roman" w:hAnsi="Times New Roman" w:cs="Times New Roman"/>
          <w:sz w:val="28"/>
          <w:szCs w:val="28"/>
          <w:lang w:val="en-US" w:eastAsia="fr-FR"/>
        </w:rPr>
        <w:t xml:space="preserve"> comes not only head of the student vote, but gets more than the absolute majority of voting students, while the same party gets no voice in the </w:t>
      </w:r>
      <w:r w:rsidR="00475C9C">
        <w:rPr>
          <w:rFonts w:ascii="Times New Roman" w:eastAsia="Times New Roman" w:hAnsi="Times New Roman" w:cs="Times New Roman"/>
          <w:sz w:val="28"/>
          <w:szCs w:val="28"/>
          <w:lang w:val="en-US" w:eastAsia="fr-FR"/>
        </w:rPr>
        <w:t>U</w:t>
      </w:r>
      <w:r w:rsidRPr="00CF65B0">
        <w:rPr>
          <w:rFonts w:ascii="Times New Roman" w:eastAsia="Times New Roman" w:hAnsi="Times New Roman" w:cs="Times New Roman"/>
          <w:sz w:val="28"/>
          <w:szCs w:val="28"/>
          <w:lang w:val="en-US" w:eastAsia="fr-FR"/>
        </w:rPr>
        <w:t>niversity employees.</w:t>
      </w:r>
      <w:r w:rsidRPr="00CF65B0">
        <w:rPr>
          <w:rFonts w:ascii="Times New Roman" w:eastAsia="Times New Roman" w:hAnsi="Times New Roman" w:cs="Times New Roman"/>
          <w:sz w:val="28"/>
          <w:szCs w:val="28"/>
          <w:lang w:val="en-US" w:eastAsia="fr-FR"/>
        </w:rPr>
        <w:br/>
        <w:t>In this logic, the issue of Greenland readhesion</w:t>
      </w:r>
      <w:r w:rsidR="00475C9C">
        <w:rPr>
          <w:rFonts w:ascii="Times New Roman" w:eastAsia="Times New Roman" w:hAnsi="Times New Roman" w:cs="Times New Roman"/>
          <w:sz w:val="28"/>
          <w:szCs w:val="28"/>
          <w:lang w:val="en-US" w:eastAsia="fr-FR"/>
        </w:rPr>
        <w:t xml:space="preserve"> to</w:t>
      </w:r>
      <w:r w:rsidRPr="00CF65B0">
        <w:rPr>
          <w:rFonts w:ascii="Times New Roman" w:eastAsia="Times New Roman" w:hAnsi="Times New Roman" w:cs="Times New Roman"/>
          <w:sz w:val="28"/>
          <w:szCs w:val="28"/>
          <w:lang w:val="en-US" w:eastAsia="fr-FR"/>
        </w:rPr>
        <w:t xml:space="preserve"> the European Union appeared in a debate within the party </w:t>
      </w:r>
      <w:r w:rsidRPr="00475C9C">
        <w:rPr>
          <w:rFonts w:ascii="Times New Roman" w:eastAsia="Times New Roman" w:hAnsi="Times New Roman" w:cs="Times New Roman"/>
          <w:i/>
          <w:sz w:val="28"/>
          <w:szCs w:val="28"/>
          <w:lang w:val="en-US" w:eastAsia="fr-FR"/>
        </w:rPr>
        <w:t>Siumiut.</w:t>
      </w:r>
      <w:r w:rsidRPr="00CF65B0">
        <w:rPr>
          <w:rFonts w:ascii="Times New Roman" w:eastAsia="Times New Roman" w:hAnsi="Times New Roman" w:cs="Times New Roman"/>
          <w:sz w:val="28"/>
          <w:szCs w:val="28"/>
          <w:lang w:val="en-US" w:eastAsia="fr-FR"/>
        </w:rPr>
        <w:t xml:space="preserve"> It was initiated by a former minister of education sector which the European Union grants very large subsidies.</w:t>
      </w:r>
      <w:r w:rsidRPr="00CF65B0">
        <w:rPr>
          <w:rFonts w:ascii="Times New Roman" w:eastAsia="Times New Roman" w:hAnsi="Times New Roman" w:cs="Times New Roman"/>
          <w:sz w:val="28"/>
          <w:szCs w:val="28"/>
          <w:lang w:val="en-US" w:eastAsia="fr-FR"/>
        </w:rPr>
        <w:br/>
      </w:r>
      <w:r w:rsidRPr="00CF65B0">
        <w:rPr>
          <w:rFonts w:ascii="Times New Roman" w:eastAsia="Times New Roman" w:hAnsi="Times New Roman" w:cs="Times New Roman"/>
          <w:sz w:val="28"/>
          <w:szCs w:val="28"/>
          <w:lang w:val="en-US" w:eastAsia="fr-FR"/>
        </w:rPr>
        <w:br/>
      </w:r>
      <w:r w:rsidRPr="00CF65B0">
        <w:rPr>
          <w:rFonts w:ascii="Times New Roman" w:eastAsia="Times New Roman" w:hAnsi="Times New Roman" w:cs="Times New Roman"/>
          <w:b/>
          <w:sz w:val="28"/>
          <w:szCs w:val="28"/>
          <w:u w:val="single"/>
          <w:lang w:val="en-US" w:eastAsia="fr-FR"/>
        </w:rPr>
        <w:t>C) Foreign investments in Greenland and sustainable development</w:t>
      </w:r>
      <w:r w:rsidRPr="00CF65B0">
        <w:rPr>
          <w:rFonts w:ascii="Times New Roman" w:eastAsia="Times New Roman" w:hAnsi="Times New Roman" w:cs="Times New Roman"/>
          <w:sz w:val="28"/>
          <w:szCs w:val="28"/>
          <w:lang w:val="en-US" w:eastAsia="fr-FR"/>
        </w:rPr>
        <w:br/>
      </w:r>
      <w:r w:rsidRPr="00CF65B0">
        <w:rPr>
          <w:rFonts w:ascii="Times New Roman" w:eastAsia="Times New Roman" w:hAnsi="Times New Roman" w:cs="Times New Roman"/>
          <w:sz w:val="28"/>
          <w:szCs w:val="28"/>
          <w:lang w:val="en-US" w:eastAsia="fr-FR"/>
        </w:rPr>
        <w:br/>
        <w:t xml:space="preserve">A very positive condition for foreign investments in Greenland is the lack of political risk, which is not the case in many other countries. Internationally, we note that the </w:t>
      </w:r>
      <w:r w:rsidRPr="00475C9C">
        <w:rPr>
          <w:rFonts w:ascii="Times New Roman" w:eastAsia="Times New Roman" w:hAnsi="Times New Roman" w:cs="Times New Roman"/>
          <w:i/>
          <w:sz w:val="28"/>
          <w:szCs w:val="28"/>
          <w:lang w:val="en-US" w:eastAsia="fr-FR"/>
        </w:rPr>
        <w:t>Ilulissat Declaration</w:t>
      </w:r>
      <w:r w:rsidRPr="00CF65B0">
        <w:rPr>
          <w:rFonts w:ascii="Times New Roman" w:eastAsia="Times New Roman" w:hAnsi="Times New Roman" w:cs="Times New Roman"/>
          <w:sz w:val="28"/>
          <w:szCs w:val="28"/>
          <w:lang w:val="en-US" w:eastAsia="fr-FR"/>
        </w:rPr>
        <w:t xml:space="preserve"> of 28 May 2008, in Greenland and Denmark initiative, signed by the United States, Norway and Russia, posits that all conflicts of interests in the Arctic region should be resolved peacefully. </w:t>
      </w:r>
      <w:r w:rsidR="00475C9C">
        <w:rPr>
          <w:rFonts w:ascii="Times New Roman" w:eastAsia="Times New Roman" w:hAnsi="Times New Roman" w:cs="Times New Roman"/>
          <w:sz w:val="28"/>
          <w:szCs w:val="28"/>
          <w:lang w:val="en-US" w:eastAsia="fr-FR"/>
        </w:rPr>
        <w:t xml:space="preserve">It </w:t>
      </w:r>
      <w:r w:rsidRPr="00CF65B0">
        <w:rPr>
          <w:rFonts w:ascii="Times New Roman" w:eastAsia="Times New Roman" w:hAnsi="Times New Roman" w:cs="Times New Roman"/>
          <w:sz w:val="28"/>
          <w:szCs w:val="28"/>
          <w:lang w:val="en-US" w:eastAsia="fr-FR"/>
        </w:rPr>
        <w:t>spreads the prospects for development of an international legal regime specifies the benefit of the ordinary law of the sea.</w:t>
      </w:r>
      <w:r w:rsidRPr="00CF65B0">
        <w:rPr>
          <w:rFonts w:ascii="Times New Roman" w:eastAsia="Times New Roman" w:hAnsi="Times New Roman" w:cs="Times New Roman"/>
          <w:sz w:val="28"/>
          <w:szCs w:val="28"/>
          <w:lang w:val="en-US" w:eastAsia="fr-FR"/>
        </w:rPr>
        <w:br/>
        <w:t>These foreign investments can be considered at three levels in the Arctic region.</w:t>
      </w:r>
      <w:r w:rsidRPr="00CF65B0">
        <w:rPr>
          <w:rFonts w:ascii="Times New Roman" w:eastAsia="Times New Roman" w:hAnsi="Times New Roman" w:cs="Times New Roman"/>
          <w:sz w:val="28"/>
          <w:szCs w:val="28"/>
          <w:lang w:val="en-US" w:eastAsia="fr-FR"/>
        </w:rPr>
        <w:br/>
      </w:r>
      <w:r w:rsidRPr="001B7826">
        <w:rPr>
          <w:rFonts w:ascii="Times New Roman" w:eastAsia="Times New Roman" w:hAnsi="Times New Roman" w:cs="Times New Roman"/>
          <w:sz w:val="28"/>
          <w:szCs w:val="28"/>
          <w:lang w:val="en-US" w:eastAsia="fr-FR"/>
        </w:rPr>
        <w:t>The bilateral level by using a State</w:t>
      </w:r>
      <w:r w:rsidR="00475C9C">
        <w:rPr>
          <w:rFonts w:ascii="Times New Roman" w:eastAsia="Times New Roman" w:hAnsi="Times New Roman" w:cs="Times New Roman"/>
          <w:sz w:val="28"/>
          <w:szCs w:val="28"/>
          <w:lang w:val="en-US" w:eastAsia="fr-FR"/>
        </w:rPr>
        <w:t xml:space="preserve"> and</w:t>
      </w:r>
      <w:r w:rsidRPr="001B7826">
        <w:rPr>
          <w:rFonts w:ascii="Times New Roman" w:eastAsia="Times New Roman" w:hAnsi="Times New Roman" w:cs="Times New Roman"/>
          <w:sz w:val="28"/>
          <w:szCs w:val="28"/>
          <w:lang w:val="en-US" w:eastAsia="fr-FR"/>
        </w:rPr>
        <w:t xml:space="preserve"> Greenland.</w:t>
      </w:r>
    </w:p>
    <w:p w:rsidR="00410196" w:rsidRDefault="00CF65B0" w:rsidP="00CF65B0">
      <w:pPr>
        <w:spacing w:after="0" w:line="240" w:lineRule="auto"/>
        <w:rPr>
          <w:rFonts w:ascii="Times New Roman" w:eastAsia="Arial Unicode MS" w:hAnsi="Times New Roman" w:cs="Times New Roman"/>
          <w:sz w:val="28"/>
          <w:szCs w:val="28"/>
        </w:rPr>
      </w:pPr>
      <w:r w:rsidRPr="00875CB7">
        <w:rPr>
          <w:rFonts w:ascii="Times New Roman" w:eastAsia="Times New Roman" w:hAnsi="Times New Roman" w:cs="Times New Roman"/>
          <w:sz w:val="28"/>
          <w:szCs w:val="28"/>
          <w:lang w:val="en-US" w:eastAsia="fr-FR"/>
        </w:rPr>
        <w:br/>
        <w:t>The regional level by the Nordic cooperation or with a partly supranational whole, American or European as the European Union.</w:t>
      </w:r>
      <w:r w:rsidRPr="00875CB7">
        <w:rPr>
          <w:rFonts w:ascii="Times New Roman" w:eastAsia="Times New Roman" w:hAnsi="Times New Roman" w:cs="Times New Roman"/>
          <w:sz w:val="28"/>
          <w:szCs w:val="28"/>
          <w:lang w:val="en-US" w:eastAsia="fr-FR"/>
        </w:rPr>
        <w:br/>
        <w:t xml:space="preserve">Finally, at international level, by means of private investment, particularly in the energy sector, without neglecting the </w:t>
      </w:r>
      <w:r w:rsidR="00475C9C">
        <w:rPr>
          <w:rFonts w:ascii="Times New Roman" w:eastAsia="Times New Roman" w:hAnsi="Times New Roman" w:cs="Times New Roman"/>
          <w:sz w:val="28"/>
          <w:szCs w:val="28"/>
          <w:lang w:val="en-US" w:eastAsia="fr-FR"/>
        </w:rPr>
        <w:t>S</w:t>
      </w:r>
      <w:r w:rsidRPr="00875CB7">
        <w:rPr>
          <w:rFonts w:ascii="Times New Roman" w:eastAsia="Times New Roman" w:hAnsi="Times New Roman" w:cs="Times New Roman"/>
          <w:sz w:val="28"/>
          <w:szCs w:val="28"/>
          <w:lang w:val="en-US" w:eastAsia="fr-FR"/>
        </w:rPr>
        <w:t>tate policies. At this level, China could be a major player in the development of Greenland, to which already operates in Iceland, she has shown great interest in recent years.</w:t>
      </w:r>
      <w:r w:rsidRPr="00875CB7">
        <w:rPr>
          <w:rFonts w:ascii="Times New Roman" w:eastAsia="Times New Roman" w:hAnsi="Times New Roman" w:cs="Times New Roman"/>
          <w:sz w:val="28"/>
          <w:szCs w:val="28"/>
          <w:lang w:val="en-US" w:eastAsia="fr-FR"/>
        </w:rPr>
        <w:br/>
        <w:t xml:space="preserve">China favors a patient and intelligent approach, diplomatically, to the </w:t>
      </w:r>
      <w:r w:rsidR="00475C9C">
        <w:rPr>
          <w:rFonts w:ascii="Times New Roman" w:eastAsia="Times New Roman" w:hAnsi="Times New Roman" w:cs="Times New Roman"/>
          <w:sz w:val="28"/>
          <w:szCs w:val="28"/>
          <w:lang w:val="en-US" w:eastAsia="fr-FR"/>
        </w:rPr>
        <w:t>a</w:t>
      </w:r>
      <w:r w:rsidRPr="00875CB7">
        <w:rPr>
          <w:rFonts w:ascii="Times New Roman" w:eastAsia="Times New Roman" w:hAnsi="Times New Roman" w:cs="Times New Roman"/>
          <w:sz w:val="28"/>
          <w:szCs w:val="28"/>
          <w:lang w:val="en-US" w:eastAsia="fr-FR"/>
        </w:rPr>
        <w:t xml:space="preserve">rctic region. In 2011, a Sino-Icelandic Mission reached the North Pole by registering explicitly in the philosophy of </w:t>
      </w:r>
      <w:r w:rsidR="00475C9C">
        <w:rPr>
          <w:rFonts w:ascii="Times New Roman" w:eastAsia="Times New Roman" w:hAnsi="Times New Roman" w:cs="Times New Roman"/>
          <w:sz w:val="28"/>
          <w:szCs w:val="28"/>
          <w:lang w:val="en-US" w:eastAsia="fr-FR"/>
        </w:rPr>
        <w:t>S</w:t>
      </w:r>
      <w:r w:rsidRPr="00875CB7">
        <w:rPr>
          <w:rFonts w:ascii="Times New Roman" w:eastAsia="Times New Roman" w:hAnsi="Times New Roman" w:cs="Times New Roman"/>
          <w:sz w:val="28"/>
          <w:szCs w:val="28"/>
          <w:lang w:val="en-US" w:eastAsia="fr-FR"/>
        </w:rPr>
        <w:t xml:space="preserve">ustainable </w:t>
      </w:r>
      <w:r w:rsidR="00475C9C">
        <w:rPr>
          <w:rFonts w:ascii="Times New Roman" w:eastAsia="Times New Roman" w:hAnsi="Times New Roman" w:cs="Times New Roman"/>
          <w:sz w:val="28"/>
          <w:szCs w:val="28"/>
          <w:lang w:val="en-US" w:eastAsia="fr-FR"/>
        </w:rPr>
        <w:t>D</w:t>
      </w:r>
      <w:r w:rsidRPr="00875CB7">
        <w:rPr>
          <w:rFonts w:ascii="Times New Roman" w:eastAsia="Times New Roman" w:hAnsi="Times New Roman" w:cs="Times New Roman"/>
          <w:sz w:val="28"/>
          <w:szCs w:val="28"/>
          <w:lang w:val="en-US" w:eastAsia="fr-FR"/>
        </w:rPr>
        <w:t>evelopment, as it was called</w:t>
      </w:r>
      <w:r w:rsidRPr="00875CB7">
        <w:rPr>
          <w:rFonts w:ascii="Times New Roman" w:eastAsia="Times New Roman" w:hAnsi="Times New Roman" w:cs="Times New Roman"/>
          <w:sz w:val="28"/>
          <w:szCs w:val="28"/>
          <w:lang w:val="en-US" w:eastAsia="fr-FR"/>
        </w:rPr>
        <w:br/>
        <w:t> "</w:t>
      </w:r>
      <w:r w:rsidRPr="00475C9C">
        <w:rPr>
          <w:rFonts w:ascii="Times New Roman" w:eastAsia="Times New Roman" w:hAnsi="Times New Roman" w:cs="Times New Roman"/>
          <w:i/>
          <w:sz w:val="28"/>
          <w:szCs w:val="28"/>
          <w:lang w:val="en-US" w:eastAsia="fr-FR"/>
        </w:rPr>
        <w:t xml:space="preserve">Sino Icelandic shipping North Pole for environmental protection and </w:t>
      </w:r>
      <w:r w:rsidR="00475C9C" w:rsidRPr="00475C9C">
        <w:rPr>
          <w:rFonts w:ascii="Times New Roman" w:eastAsia="Times New Roman" w:hAnsi="Times New Roman" w:cs="Times New Roman"/>
          <w:i/>
          <w:sz w:val="28"/>
          <w:szCs w:val="28"/>
          <w:lang w:val="en-US" w:eastAsia="fr-FR"/>
        </w:rPr>
        <w:lastRenderedPageBreak/>
        <w:t>S</w:t>
      </w:r>
      <w:r w:rsidRPr="00475C9C">
        <w:rPr>
          <w:rFonts w:ascii="Times New Roman" w:eastAsia="Times New Roman" w:hAnsi="Times New Roman" w:cs="Times New Roman"/>
          <w:i/>
          <w:sz w:val="28"/>
          <w:szCs w:val="28"/>
          <w:lang w:val="en-US" w:eastAsia="fr-FR"/>
        </w:rPr>
        <w:t xml:space="preserve">ustainable </w:t>
      </w:r>
      <w:r w:rsidR="00475C9C" w:rsidRPr="00475C9C">
        <w:rPr>
          <w:rFonts w:ascii="Times New Roman" w:eastAsia="Times New Roman" w:hAnsi="Times New Roman" w:cs="Times New Roman"/>
          <w:i/>
          <w:sz w:val="28"/>
          <w:szCs w:val="28"/>
          <w:lang w:val="en-US" w:eastAsia="fr-FR"/>
        </w:rPr>
        <w:t>D</w:t>
      </w:r>
      <w:r w:rsidRPr="00475C9C">
        <w:rPr>
          <w:rFonts w:ascii="Times New Roman" w:eastAsia="Times New Roman" w:hAnsi="Times New Roman" w:cs="Times New Roman"/>
          <w:i/>
          <w:sz w:val="28"/>
          <w:szCs w:val="28"/>
          <w:lang w:val="en-US" w:eastAsia="fr-FR"/>
        </w:rPr>
        <w:t>evelopment</w:t>
      </w:r>
      <w:r w:rsidRPr="00875CB7">
        <w:rPr>
          <w:rFonts w:ascii="Times New Roman" w:eastAsia="Times New Roman" w:hAnsi="Times New Roman" w:cs="Times New Roman"/>
          <w:sz w:val="28"/>
          <w:szCs w:val="28"/>
          <w:lang w:val="en-US" w:eastAsia="fr-FR"/>
        </w:rPr>
        <w:t>."</w:t>
      </w:r>
      <w:r w:rsidRPr="00875CB7">
        <w:rPr>
          <w:rFonts w:ascii="Times New Roman" w:eastAsia="Times New Roman" w:hAnsi="Times New Roman" w:cs="Times New Roman"/>
          <w:sz w:val="28"/>
          <w:szCs w:val="28"/>
          <w:lang w:val="en-US" w:eastAsia="fr-FR"/>
        </w:rPr>
        <w:br/>
        <w:t xml:space="preserve">Hu Zhengyue, assistant foreign minister, expressed the support of China to sovereign and legal rights of Arctic </w:t>
      </w:r>
      <w:r w:rsidR="00475C9C">
        <w:rPr>
          <w:rFonts w:ascii="Times New Roman" w:eastAsia="Times New Roman" w:hAnsi="Times New Roman" w:cs="Times New Roman"/>
          <w:sz w:val="28"/>
          <w:szCs w:val="28"/>
          <w:lang w:val="en-US" w:eastAsia="fr-FR"/>
        </w:rPr>
        <w:t>S</w:t>
      </w:r>
      <w:r w:rsidRPr="00875CB7">
        <w:rPr>
          <w:rFonts w:ascii="Times New Roman" w:eastAsia="Times New Roman" w:hAnsi="Times New Roman" w:cs="Times New Roman"/>
          <w:sz w:val="28"/>
          <w:szCs w:val="28"/>
          <w:lang w:val="en-US" w:eastAsia="fr-FR"/>
        </w:rPr>
        <w:t>tates over the continental shelf. But she thinks that international legislation in this area must be redefined because of the circumstances resulting from the melting ice.</w:t>
      </w:r>
      <w:r w:rsidRPr="00875CB7">
        <w:rPr>
          <w:rFonts w:ascii="Times New Roman" w:eastAsia="Times New Roman" w:hAnsi="Times New Roman" w:cs="Times New Roman"/>
          <w:sz w:val="28"/>
          <w:szCs w:val="28"/>
          <w:lang w:val="en-US" w:eastAsia="fr-FR"/>
        </w:rPr>
        <w:br/>
        <w:t xml:space="preserve">Wen Jiabao, Chinese Premier, came in 2012 in Iceland and Sweden to affirm the commitment of his country in the </w:t>
      </w:r>
      <w:r w:rsidR="00475C9C">
        <w:rPr>
          <w:rFonts w:ascii="Times New Roman" w:eastAsia="Times New Roman" w:hAnsi="Times New Roman" w:cs="Times New Roman"/>
          <w:sz w:val="28"/>
          <w:szCs w:val="28"/>
          <w:lang w:val="en-US" w:eastAsia="fr-FR"/>
        </w:rPr>
        <w:t>a</w:t>
      </w:r>
      <w:r w:rsidRPr="00875CB7">
        <w:rPr>
          <w:rFonts w:ascii="Times New Roman" w:eastAsia="Times New Roman" w:hAnsi="Times New Roman" w:cs="Times New Roman"/>
          <w:sz w:val="28"/>
          <w:szCs w:val="28"/>
          <w:lang w:val="en-US" w:eastAsia="fr-FR"/>
        </w:rPr>
        <w:t>rctic region. Sweden, who chaired the Arctic Council from 2011 to 2013, voted in favor of China's candidacy to permanent observer post in this organization. The same year, 2012, the Chinese Minister in charge of resources, Xu Shao Shi, visited Greenland in April, after accompanying Prime Minister in Iceland. He met with the head of the Greenland government, Kuupik Kleist. Discussions focused on cooperation in the field of natural resources. The Chinese delegation also visited the University of Greenland and the Greenland Institute of Natural Resources. For this visit to the University of Greenland, China thus also expresses interest in the education of the future Greenlandic elite.</w:t>
      </w:r>
      <w:r w:rsidRPr="00875CB7">
        <w:rPr>
          <w:rFonts w:ascii="Times New Roman" w:eastAsia="Times New Roman" w:hAnsi="Times New Roman" w:cs="Times New Roman"/>
          <w:sz w:val="28"/>
          <w:szCs w:val="28"/>
          <w:lang w:val="en-US" w:eastAsia="fr-FR"/>
        </w:rPr>
        <w:br/>
        <w:t>In August 2012, the Greenlandic press has echoed the perspective of financing by Chinese banks of a mine project</w:t>
      </w:r>
      <w:r w:rsidR="00475C9C">
        <w:rPr>
          <w:rFonts w:ascii="Arial Unicode MS" w:eastAsia="Arial Unicode MS" w:hAnsi="Arial Unicode MS" w:cs="Arial Unicode MS"/>
          <w:sz w:val="28"/>
          <w:szCs w:val="28"/>
          <w:lang w:val="en-US" w:eastAsia="fr-FR"/>
        </w:rPr>
        <w:t xml:space="preserve"> in</w:t>
      </w:r>
      <w:r w:rsidR="00875CB7" w:rsidRPr="001B7826">
        <w:rPr>
          <w:rFonts w:ascii="Times New Roman" w:eastAsia="Arial Unicode MS" w:hAnsi="Times New Roman" w:cs="Times New Roman"/>
          <w:sz w:val="28"/>
          <w:szCs w:val="28"/>
          <w:lang w:val="en-US"/>
        </w:rPr>
        <w:t xml:space="preserve"> Greenland </w:t>
      </w:r>
      <w:r w:rsidR="00475C9C">
        <w:rPr>
          <w:rFonts w:ascii="Times New Roman" w:eastAsia="Arial Unicode MS" w:hAnsi="Times New Roman" w:cs="Times New Roman"/>
          <w:sz w:val="28"/>
          <w:szCs w:val="28"/>
          <w:lang w:val="en-US"/>
        </w:rPr>
        <w:t>,</w:t>
      </w:r>
      <w:r w:rsidR="00875CB7" w:rsidRPr="001B7826">
        <w:rPr>
          <w:rFonts w:ascii="Times New Roman" w:eastAsia="Arial Unicode MS" w:hAnsi="Times New Roman" w:cs="Times New Roman"/>
          <w:sz w:val="28"/>
          <w:szCs w:val="28"/>
          <w:lang w:val="en-US"/>
        </w:rPr>
        <w:t xml:space="preserve"> estimated at around 1.9 billion euros. This represents more than three times the annual grant from the Danish government in Greenland. Some estimates Greenland could receive each year by this single mining project about 134 million euros under the corporate tax. Also in 2012, the press spoke of China's desire to invest in the infrastructure sector for a sum of about 175 million.</w:t>
      </w:r>
      <w:r w:rsidR="00875CB7" w:rsidRPr="001B7826">
        <w:rPr>
          <w:rFonts w:ascii="Times New Roman" w:eastAsia="Arial Unicode MS" w:hAnsi="Times New Roman" w:cs="Times New Roman"/>
          <w:sz w:val="28"/>
          <w:szCs w:val="28"/>
          <w:lang w:val="en-US"/>
        </w:rPr>
        <w:br/>
        <w:t>Finally, in September 2012, the South Korean President Lee Myung-bak visited Greenland to discuss the exploitation of rare earths.</w:t>
      </w:r>
      <w:r w:rsidR="00875CB7" w:rsidRPr="001B7826">
        <w:rPr>
          <w:rFonts w:ascii="Times New Roman" w:eastAsia="Arial Unicode MS" w:hAnsi="Times New Roman" w:cs="Times New Roman"/>
          <w:sz w:val="28"/>
          <w:szCs w:val="28"/>
          <w:lang w:val="en-US"/>
        </w:rPr>
        <w:br/>
        <w:t>The importance of foreign investment, including Chinese, is double-edged. On the one hand, it represents a substantial development assistance of Greenland. On the other hand, may put in a state of economic dependence. We also note that due to the policy followed in China, one can doubt the sincerity of the Chinese commitment regarding respect for the environment and adherence to the policy of sustainable development.</w:t>
      </w:r>
      <w:r w:rsidR="00875CB7" w:rsidRPr="001B7826">
        <w:rPr>
          <w:rFonts w:ascii="Times New Roman" w:eastAsia="Arial Unicode MS" w:hAnsi="Times New Roman" w:cs="Times New Roman"/>
          <w:sz w:val="28"/>
          <w:szCs w:val="28"/>
          <w:lang w:val="en-US"/>
        </w:rPr>
        <w:br/>
      </w:r>
      <w:r w:rsidR="00875CB7" w:rsidRPr="001B7826">
        <w:rPr>
          <w:rFonts w:ascii="Times New Roman" w:eastAsia="Arial Unicode MS" w:hAnsi="Times New Roman" w:cs="Times New Roman"/>
          <w:sz w:val="28"/>
          <w:szCs w:val="28"/>
          <w:lang w:val="en-US"/>
        </w:rPr>
        <w:br/>
      </w:r>
      <w:r w:rsidR="00875CB7" w:rsidRPr="003D25B9">
        <w:rPr>
          <w:rFonts w:ascii="Times New Roman" w:eastAsia="Arial Unicode MS" w:hAnsi="Times New Roman" w:cs="Times New Roman"/>
          <w:b/>
          <w:sz w:val="28"/>
          <w:szCs w:val="28"/>
          <w:u w:val="single"/>
          <w:lang w:val="en-US"/>
        </w:rPr>
        <w:t>Conclusion: The Arctic emergence</w:t>
      </w:r>
      <w:r w:rsidR="00875CB7" w:rsidRPr="003D25B9">
        <w:rPr>
          <w:rFonts w:ascii="Times New Roman" w:eastAsia="Arial Unicode MS" w:hAnsi="Times New Roman" w:cs="Times New Roman"/>
          <w:b/>
          <w:sz w:val="28"/>
          <w:szCs w:val="28"/>
          <w:u w:val="single"/>
          <w:lang w:val="en-US"/>
        </w:rPr>
        <w:br/>
      </w:r>
      <w:r w:rsidR="00875CB7" w:rsidRPr="001B7826">
        <w:rPr>
          <w:rFonts w:ascii="Times New Roman" w:eastAsia="Arial Unicode MS" w:hAnsi="Times New Roman" w:cs="Times New Roman"/>
          <w:sz w:val="28"/>
          <w:szCs w:val="28"/>
          <w:lang w:val="en-US"/>
        </w:rPr>
        <w:br/>
        <w:t>Preceding lines, including the comparison of the Convention of the James Bay and Greenland this allowed us to make us realize the huge changes in half a century in the Arctic regions.</w:t>
      </w:r>
      <w:r w:rsidR="00875CB7" w:rsidRPr="001B7826">
        <w:rPr>
          <w:rFonts w:ascii="Times New Roman" w:eastAsia="Arial Unicode MS" w:hAnsi="Times New Roman" w:cs="Times New Roman"/>
          <w:sz w:val="28"/>
          <w:szCs w:val="28"/>
          <w:lang w:val="en-US"/>
        </w:rPr>
        <w:br/>
        <w:t xml:space="preserve">Before the first oil shock, in Canada, </w:t>
      </w:r>
      <w:r w:rsidR="003D25B9">
        <w:rPr>
          <w:rFonts w:ascii="Times New Roman" w:eastAsia="Arial Unicode MS" w:hAnsi="Times New Roman" w:cs="Times New Roman"/>
          <w:sz w:val="28"/>
          <w:szCs w:val="28"/>
          <w:lang w:val="en-US"/>
        </w:rPr>
        <w:t>one</w:t>
      </w:r>
      <w:r w:rsidR="00875CB7" w:rsidRPr="001B7826">
        <w:rPr>
          <w:rFonts w:ascii="Times New Roman" w:eastAsia="Arial Unicode MS" w:hAnsi="Times New Roman" w:cs="Times New Roman"/>
          <w:sz w:val="28"/>
          <w:szCs w:val="28"/>
          <w:lang w:val="en-US"/>
        </w:rPr>
        <w:t xml:space="preserve"> called these areas "</w:t>
      </w:r>
      <w:r w:rsidR="00875CB7" w:rsidRPr="003D25B9">
        <w:rPr>
          <w:rFonts w:ascii="Times New Roman" w:eastAsia="Arial Unicode MS" w:hAnsi="Times New Roman" w:cs="Times New Roman"/>
          <w:i/>
          <w:sz w:val="28"/>
          <w:szCs w:val="28"/>
          <w:lang w:val="en-US"/>
        </w:rPr>
        <w:t>Land of Ca</w:t>
      </w:r>
      <w:r w:rsidR="003D25B9">
        <w:rPr>
          <w:rFonts w:ascii="Times New Roman" w:eastAsia="Arial Unicode MS" w:hAnsi="Times New Roman" w:cs="Times New Roman"/>
          <w:i/>
          <w:sz w:val="28"/>
          <w:szCs w:val="28"/>
          <w:lang w:val="en-US"/>
        </w:rPr>
        <w:t>ï</w:t>
      </w:r>
      <w:r w:rsidR="00875CB7" w:rsidRPr="003D25B9">
        <w:rPr>
          <w:rFonts w:ascii="Times New Roman" w:eastAsia="Arial Unicode MS" w:hAnsi="Times New Roman" w:cs="Times New Roman"/>
          <w:i/>
          <w:sz w:val="28"/>
          <w:szCs w:val="28"/>
          <w:lang w:val="en-US"/>
        </w:rPr>
        <w:t>n</w:t>
      </w:r>
      <w:r w:rsidR="00875CB7" w:rsidRPr="001B7826">
        <w:rPr>
          <w:rFonts w:ascii="Times New Roman" w:eastAsia="Arial Unicode MS" w:hAnsi="Times New Roman" w:cs="Times New Roman"/>
          <w:sz w:val="28"/>
          <w:szCs w:val="28"/>
          <w:lang w:val="en-US"/>
        </w:rPr>
        <w:t xml:space="preserve">". After the first oil shock, we could start major projects in New Quebec without consulting the indigenous peoples, which would be unthinkable today, particularly because of the instruments of international law concerning indigenous peoples. Economic modernization, the world needs rare minerals can </w:t>
      </w:r>
      <w:r w:rsidR="00875CB7" w:rsidRPr="001B7826">
        <w:rPr>
          <w:rFonts w:ascii="Times New Roman" w:eastAsia="Arial Unicode MS" w:hAnsi="Times New Roman" w:cs="Times New Roman"/>
          <w:sz w:val="28"/>
          <w:szCs w:val="28"/>
          <w:lang w:val="en-US"/>
        </w:rPr>
        <w:lastRenderedPageBreak/>
        <w:t>be an opportunity for indigenous peoples. So far, especially in the Asian part of the world, this type of project has at their harmful been otherwise. Either way, companies of this size can only change the social structure of the populations concerned. Therefore Greenland began with a moratorium on the exploitation of uranium, before the permit obtained by a vote in a very narrow majority.</w:t>
      </w:r>
      <w:r w:rsidR="00875CB7" w:rsidRPr="001B7826">
        <w:rPr>
          <w:rFonts w:ascii="Times New Roman" w:eastAsia="Arial Unicode MS" w:hAnsi="Times New Roman" w:cs="Times New Roman"/>
          <w:sz w:val="28"/>
          <w:szCs w:val="28"/>
          <w:lang w:val="en-US"/>
        </w:rPr>
        <w:br/>
        <w:t>The future is so heavy at a time of promise and danger to the Arctic, especially in Greenland.</w:t>
      </w:r>
      <w:r w:rsidR="00875CB7" w:rsidRPr="001B7826">
        <w:rPr>
          <w:rFonts w:ascii="Times New Roman" w:eastAsia="Arial Unicode MS" w:hAnsi="Times New Roman" w:cs="Times New Roman"/>
          <w:sz w:val="28"/>
          <w:szCs w:val="28"/>
          <w:lang w:val="en-US"/>
        </w:rPr>
        <w:br/>
      </w:r>
      <w:r w:rsidR="00875CB7" w:rsidRPr="001B7826">
        <w:rPr>
          <w:rFonts w:ascii="Times New Roman" w:eastAsia="Arial Unicode MS" w:hAnsi="Times New Roman" w:cs="Times New Roman"/>
          <w:sz w:val="28"/>
          <w:szCs w:val="28"/>
          <w:lang w:val="en-US"/>
        </w:rPr>
        <w:br/>
      </w:r>
      <w:r w:rsidR="00875CB7" w:rsidRPr="00875CB7">
        <w:rPr>
          <w:rFonts w:ascii="Times New Roman" w:eastAsia="Arial Unicode MS" w:hAnsi="Times New Roman" w:cs="Times New Roman"/>
          <w:sz w:val="28"/>
          <w:szCs w:val="28"/>
        </w:rPr>
        <w:t>N.Rouland,</w:t>
      </w:r>
    </w:p>
    <w:p w:rsidR="00CF65B0" w:rsidRPr="00875CB7" w:rsidRDefault="00875CB7" w:rsidP="00CF65B0">
      <w:pPr>
        <w:spacing w:after="0" w:line="240" w:lineRule="auto"/>
        <w:rPr>
          <w:rFonts w:ascii="Arial Unicode MS" w:eastAsia="Arial Unicode MS" w:hAnsi="Arial Unicode MS" w:cs="Arial Unicode MS"/>
          <w:sz w:val="28"/>
          <w:szCs w:val="28"/>
          <w:lang w:val="en-US" w:eastAsia="fr-FR"/>
        </w:rPr>
      </w:pPr>
      <w:r w:rsidRPr="00875CB7">
        <w:rPr>
          <w:rFonts w:ascii="Times New Roman" w:eastAsia="Arial Unicode MS" w:hAnsi="Times New Roman" w:cs="Times New Roman"/>
          <w:sz w:val="28"/>
          <w:szCs w:val="28"/>
        </w:rPr>
        <w:t xml:space="preserve"> </w:t>
      </w:r>
      <w:r w:rsidRPr="00410196">
        <w:rPr>
          <w:rFonts w:ascii="Times New Roman" w:eastAsia="Arial Unicode MS" w:hAnsi="Times New Roman" w:cs="Times New Roman"/>
          <w:i/>
          <w:sz w:val="28"/>
          <w:szCs w:val="28"/>
        </w:rPr>
        <w:t xml:space="preserve">Former Member of the Institut Universitaire de France, </w:t>
      </w:r>
      <w:r w:rsidR="00410196">
        <w:rPr>
          <w:rFonts w:ascii="Times New Roman" w:eastAsia="Arial Unicode MS" w:hAnsi="Times New Roman" w:cs="Times New Roman"/>
          <w:i/>
          <w:sz w:val="28"/>
          <w:szCs w:val="28"/>
        </w:rPr>
        <w:t xml:space="preserve"> Law </w:t>
      </w:r>
      <w:r w:rsidRPr="00410196">
        <w:rPr>
          <w:rFonts w:ascii="Times New Roman" w:eastAsia="Arial Unicode MS" w:hAnsi="Times New Roman" w:cs="Times New Roman"/>
          <w:i/>
          <w:sz w:val="28"/>
          <w:szCs w:val="28"/>
        </w:rPr>
        <w:t>Professor at the University of Aix-Marseille, France</w:t>
      </w:r>
      <w:r w:rsidRPr="00875CB7">
        <w:rPr>
          <w:rFonts w:ascii="Times New Roman" w:eastAsia="Arial Unicode MS" w:hAnsi="Times New Roman" w:cs="Times New Roman"/>
          <w:sz w:val="28"/>
          <w:szCs w:val="28"/>
        </w:rPr>
        <w:t>.</w:t>
      </w:r>
      <w:r w:rsidRPr="00875CB7">
        <w:rPr>
          <w:rFonts w:ascii="Times New Roman" w:eastAsia="Arial Unicode MS" w:hAnsi="Times New Roman" w:cs="Times New Roman"/>
          <w:sz w:val="28"/>
          <w:szCs w:val="28"/>
        </w:rPr>
        <w:br/>
      </w:r>
      <w:r w:rsidRPr="00875CB7">
        <w:rPr>
          <w:rFonts w:ascii="Arial Unicode MS" w:eastAsia="Arial Unicode MS" w:hAnsi="Arial Unicode MS" w:cs="Arial Unicode MS"/>
          <w:sz w:val="28"/>
          <w:szCs w:val="28"/>
        </w:rPr>
        <w:br/>
        <w:t>        *********************************************</w:t>
      </w:r>
    </w:p>
    <w:p w:rsidR="00CF65B0" w:rsidRPr="00875CB7" w:rsidRDefault="00CF65B0" w:rsidP="00310CC6">
      <w:pPr>
        <w:spacing w:after="0" w:line="240" w:lineRule="auto"/>
        <w:rPr>
          <w:rFonts w:ascii="Arial Unicode MS" w:eastAsia="Arial Unicode MS" w:hAnsi="Arial Unicode MS" w:cs="Arial Unicode MS"/>
          <w:sz w:val="28"/>
          <w:szCs w:val="28"/>
          <w:lang w:val="en-US" w:eastAsia="fr-FR"/>
        </w:rPr>
      </w:pPr>
    </w:p>
    <w:p w:rsidR="00310CC6" w:rsidRPr="00875CB7" w:rsidRDefault="00310CC6" w:rsidP="00615682">
      <w:pPr>
        <w:rPr>
          <w:rFonts w:ascii="Arial Unicode MS" w:eastAsia="Arial Unicode MS" w:hAnsi="Arial Unicode MS" w:cs="Arial Unicode MS"/>
          <w:sz w:val="28"/>
          <w:szCs w:val="28"/>
          <w:lang w:val="en-US"/>
        </w:rPr>
      </w:pPr>
    </w:p>
    <w:p w:rsidR="00D765D8" w:rsidRPr="00310CC6" w:rsidRDefault="00D765D8" w:rsidP="00D765D8">
      <w:pPr>
        <w:rPr>
          <w:rFonts w:ascii="Times New Roman" w:hAnsi="Times New Roman" w:cs="Times New Roman"/>
          <w:sz w:val="28"/>
          <w:szCs w:val="28"/>
          <w:lang w:val="en-US"/>
        </w:rPr>
      </w:pPr>
    </w:p>
    <w:p w:rsidR="00D765D8" w:rsidRPr="00310CC6" w:rsidRDefault="00D765D8" w:rsidP="00F808C9">
      <w:pPr>
        <w:rPr>
          <w:rFonts w:ascii="Times New Roman" w:hAnsi="Times New Roman" w:cs="Times New Roman"/>
          <w:sz w:val="28"/>
          <w:szCs w:val="28"/>
          <w:lang w:val="en-US"/>
        </w:rPr>
      </w:pPr>
    </w:p>
    <w:p w:rsidR="00721573" w:rsidRPr="00310CC6" w:rsidRDefault="00721573" w:rsidP="00721573">
      <w:pPr>
        <w:rPr>
          <w:rFonts w:ascii="Times New Roman" w:hAnsi="Times New Roman" w:cs="Times New Roman"/>
          <w:sz w:val="28"/>
          <w:szCs w:val="28"/>
          <w:lang w:val="en-US"/>
        </w:rPr>
      </w:pPr>
    </w:p>
    <w:p w:rsidR="00721573" w:rsidRPr="00310CC6" w:rsidRDefault="00721573" w:rsidP="00721573">
      <w:pPr>
        <w:pStyle w:val="z-Hautduformulaire"/>
        <w:rPr>
          <w:lang w:val="en-US"/>
        </w:rPr>
      </w:pPr>
      <w:r w:rsidRPr="00310CC6">
        <w:rPr>
          <w:lang w:val="en-US"/>
        </w:rPr>
        <w:t>Haut du formulaire</w:t>
      </w:r>
    </w:p>
    <w:p w:rsidR="00721573" w:rsidRPr="00310CC6" w:rsidRDefault="00721573" w:rsidP="00721573">
      <w:pPr>
        <w:pStyle w:val="z-Basduformulaire"/>
        <w:rPr>
          <w:lang w:val="en-US"/>
        </w:rPr>
      </w:pPr>
      <w:r w:rsidRPr="00310CC6">
        <w:rPr>
          <w:lang w:val="en-US"/>
        </w:rPr>
        <w:t>Bas du formulaire</w:t>
      </w:r>
    </w:p>
    <w:p w:rsidR="00721573" w:rsidRPr="00310CC6" w:rsidRDefault="00721573" w:rsidP="00051C46">
      <w:pPr>
        <w:rPr>
          <w:rFonts w:ascii="Times New Roman" w:eastAsia="Times New Roman" w:hAnsi="Times New Roman" w:cs="Times New Roman"/>
          <w:sz w:val="28"/>
          <w:szCs w:val="28"/>
          <w:lang w:val="en-US" w:eastAsia="fr-FR"/>
        </w:rPr>
      </w:pPr>
    </w:p>
    <w:p w:rsidR="00565F41" w:rsidRPr="00310CC6" w:rsidRDefault="00565F41" w:rsidP="00565F41">
      <w:pPr>
        <w:spacing w:after="0" w:line="240" w:lineRule="auto"/>
        <w:rPr>
          <w:rFonts w:ascii="Times New Roman" w:eastAsia="Times New Roman" w:hAnsi="Times New Roman" w:cs="Times New Roman"/>
          <w:sz w:val="28"/>
          <w:szCs w:val="28"/>
          <w:lang w:val="en-US" w:eastAsia="fr-FR"/>
        </w:rPr>
      </w:pPr>
    </w:p>
    <w:p w:rsidR="00565F41" w:rsidRPr="00310CC6" w:rsidRDefault="00565F41" w:rsidP="002C5F28">
      <w:pPr>
        <w:rPr>
          <w:rFonts w:ascii="Times New Roman" w:hAnsi="Times New Roman" w:cs="Times New Roman"/>
          <w:sz w:val="28"/>
          <w:szCs w:val="28"/>
          <w:lang w:val="en-US"/>
        </w:rPr>
      </w:pPr>
    </w:p>
    <w:p w:rsidR="002C5F28" w:rsidRPr="00310CC6" w:rsidRDefault="002C5F28" w:rsidP="005C1324">
      <w:pPr>
        <w:rPr>
          <w:rFonts w:ascii="Times New Roman" w:hAnsi="Times New Roman" w:cs="Times New Roman"/>
          <w:sz w:val="28"/>
          <w:szCs w:val="28"/>
          <w:lang w:val="en-US"/>
        </w:rPr>
      </w:pPr>
    </w:p>
    <w:p w:rsidR="005C1324" w:rsidRPr="00310CC6" w:rsidRDefault="005C1324" w:rsidP="003C7A9A">
      <w:pPr>
        <w:spacing w:after="0" w:line="240" w:lineRule="auto"/>
        <w:rPr>
          <w:rFonts w:ascii="Times New Roman" w:eastAsia="Times New Roman" w:hAnsi="Times New Roman" w:cs="Times New Roman"/>
          <w:sz w:val="28"/>
          <w:szCs w:val="28"/>
          <w:lang w:val="en-US" w:eastAsia="fr-FR"/>
        </w:rPr>
      </w:pPr>
    </w:p>
    <w:p w:rsidR="003C7A9A" w:rsidRPr="00310CC6" w:rsidRDefault="003C7A9A" w:rsidP="00745FA1">
      <w:pPr>
        <w:rPr>
          <w:sz w:val="28"/>
          <w:szCs w:val="28"/>
          <w:lang w:val="en-US"/>
        </w:rPr>
      </w:pPr>
    </w:p>
    <w:p w:rsidR="00745FA1" w:rsidRPr="00310CC6" w:rsidRDefault="00745FA1" w:rsidP="00C72ABD">
      <w:pPr>
        <w:spacing w:after="0" w:line="240" w:lineRule="auto"/>
        <w:rPr>
          <w:rFonts w:ascii="Times New Roman" w:eastAsia="Times New Roman" w:hAnsi="Times New Roman" w:cs="Times New Roman"/>
          <w:sz w:val="28"/>
          <w:szCs w:val="28"/>
          <w:lang w:val="en-US" w:eastAsia="fr-FR"/>
        </w:rPr>
      </w:pPr>
    </w:p>
    <w:p w:rsidR="00C72ABD" w:rsidRPr="00310CC6" w:rsidRDefault="00C72ABD" w:rsidP="00651255">
      <w:pPr>
        <w:rPr>
          <w:rFonts w:ascii="Times New Roman" w:hAnsi="Times New Roman" w:cs="Times New Roman"/>
          <w:sz w:val="28"/>
          <w:szCs w:val="28"/>
          <w:lang w:val="en-US"/>
        </w:rPr>
      </w:pPr>
    </w:p>
    <w:p w:rsidR="00651255" w:rsidRPr="00310CC6" w:rsidRDefault="00651255" w:rsidP="00651255">
      <w:pPr>
        <w:pStyle w:val="z-Hautduformulaire"/>
        <w:rPr>
          <w:lang w:val="en-US"/>
        </w:rPr>
      </w:pPr>
      <w:r w:rsidRPr="00310CC6">
        <w:rPr>
          <w:lang w:val="en-US"/>
        </w:rPr>
        <w:t>Haut du formulaire</w:t>
      </w:r>
    </w:p>
    <w:p w:rsidR="00A92D20" w:rsidRPr="00310CC6" w:rsidRDefault="00A92D20" w:rsidP="004102CB">
      <w:pPr>
        <w:rPr>
          <w:rFonts w:ascii="Times New Roman" w:hAnsi="Times New Roman" w:cs="Times New Roman"/>
          <w:sz w:val="28"/>
          <w:szCs w:val="28"/>
          <w:lang w:val="en-US"/>
        </w:rPr>
      </w:pPr>
    </w:p>
    <w:p w:rsidR="004102CB" w:rsidRPr="00310CC6" w:rsidRDefault="004102CB" w:rsidP="004102CB">
      <w:pPr>
        <w:pStyle w:val="z-Hautduformulaire"/>
        <w:rPr>
          <w:rFonts w:ascii="Times New Roman" w:hAnsi="Times New Roman" w:cs="Times New Roman"/>
          <w:sz w:val="28"/>
          <w:szCs w:val="28"/>
          <w:lang w:val="en-US"/>
        </w:rPr>
      </w:pPr>
      <w:r w:rsidRPr="00310CC6">
        <w:rPr>
          <w:rFonts w:ascii="Times New Roman" w:hAnsi="Times New Roman" w:cs="Times New Roman"/>
          <w:sz w:val="28"/>
          <w:szCs w:val="28"/>
          <w:lang w:val="en-US"/>
        </w:rPr>
        <w:t>Haut du formulaire</w:t>
      </w:r>
    </w:p>
    <w:p w:rsidR="00807646" w:rsidRPr="00310CC6" w:rsidRDefault="00807646" w:rsidP="00790616">
      <w:pPr>
        <w:spacing w:after="0" w:line="240" w:lineRule="auto"/>
        <w:rPr>
          <w:rFonts w:ascii="Times New Roman" w:eastAsia="Times New Roman" w:hAnsi="Times New Roman" w:cs="Times New Roman"/>
          <w:sz w:val="28"/>
          <w:szCs w:val="28"/>
          <w:lang w:val="en-US" w:eastAsia="fr-FR"/>
        </w:rPr>
      </w:pPr>
    </w:p>
    <w:p w:rsidR="00CE68D2" w:rsidRPr="00310CC6" w:rsidRDefault="00CE68D2" w:rsidP="00CE68D2">
      <w:pPr>
        <w:pStyle w:val="z-Hautduformulaire"/>
        <w:rPr>
          <w:rFonts w:ascii="Times New Roman" w:hAnsi="Times New Roman" w:cs="Times New Roman"/>
          <w:sz w:val="28"/>
          <w:szCs w:val="28"/>
          <w:lang w:val="en-US"/>
        </w:rPr>
      </w:pPr>
      <w:r w:rsidRPr="00310CC6">
        <w:rPr>
          <w:rFonts w:ascii="Times New Roman" w:hAnsi="Times New Roman" w:cs="Times New Roman"/>
          <w:sz w:val="28"/>
          <w:szCs w:val="28"/>
          <w:lang w:val="en-US"/>
        </w:rPr>
        <w:t>Haut du formulaire</w:t>
      </w:r>
    </w:p>
    <w:p w:rsidR="00CE68D2" w:rsidRPr="00310CC6" w:rsidRDefault="00CE68D2" w:rsidP="00CE68D2">
      <w:pPr>
        <w:pStyle w:val="z-Basduformulaire"/>
        <w:rPr>
          <w:rFonts w:ascii="Times New Roman" w:hAnsi="Times New Roman" w:cs="Times New Roman"/>
          <w:sz w:val="28"/>
          <w:szCs w:val="28"/>
          <w:lang w:val="en-US"/>
        </w:rPr>
      </w:pPr>
      <w:r w:rsidRPr="00310CC6">
        <w:rPr>
          <w:rFonts w:ascii="Times New Roman" w:hAnsi="Times New Roman" w:cs="Times New Roman"/>
          <w:sz w:val="28"/>
          <w:szCs w:val="28"/>
          <w:lang w:val="en-US"/>
        </w:rPr>
        <w:t>Bas du formulaire</w:t>
      </w:r>
    </w:p>
    <w:p w:rsidR="00CE68D2" w:rsidRPr="00310CC6" w:rsidRDefault="00CE68D2" w:rsidP="00B43683">
      <w:pPr>
        <w:spacing w:after="0" w:line="240" w:lineRule="auto"/>
        <w:rPr>
          <w:rFonts w:ascii="Times New Roman" w:eastAsia="Times New Roman" w:hAnsi="Times New Roman" w:cs="Times New Roman"/>
          <w:sz w:val="28"/>
          <w:szCs w:val="28"/>
          <w:lang w:val="en-US" w:eastAsia="fr-FR"/>
        </w:rPr>
      </w:pPr>
    </w:p>
    <w:p w:rsidR="00B43683" w:rsidRPr="00E70419" w:rsidRDefault="00B43683" w:rsidP="00B43683">
      <w:pPr>
        <w:pBdr>
          <w:bottom w:val="single" w:sz="6" w:space="1" w:color="auto"/>
        </w:pBdr>
        <w:spacing w:after="0" w:line="240" w:lineRule="auto"/>
        <w:jc w:val="center"/>
        <w:rPr>
          <w:rFonts w:ascii="Times New Roman" w:eastAsia="Times New Roman" w:hAnsi="Times New Roman" w:cs="Times New Roman"/>
          <w:vanish/>
          <w:sz w:val="28"/>
          <w:szCs w:val="28"/>
          <w:lang w:eastAsia="fr-FR"/>
        </w:rPr>
      </w:pPr>
      <w:r w:rsidRPr="00E70419">
        <w:rPr>
          <w:rFonts w:ascii="Times New Roman" w:eastAsia="Times New Roman" w:hAnsi="Times New Roman" w:cs="Times New Roman"/>
          <w:vanish/>
          <w:sz w:val="28"/>
          <w:szCs w:val="28"/>
          <w:lang w:eastAsia="fr-FR"/>
        </w:rPr>
        <w:t>Haut du formulaire</w:t>
      </w:r>
    </w:p>
    <w:p w:rsidR="00B43683" w:rsidRPr="00E70419" w:rsidRDefault="00B43683">
      <w:pPr>
        <w:rPr>
          <w:rFonts w:ascii="Times New Roman" w:hAnsi="Times New Roman" w:cs="Times New Roman"/>
          <w:sz w:val="28"/>
          <w:szCs w:val="28"/>
          <w:lang w:val="en-US"/>
        </w:rPr>
      </w:pPr>
    </w:p>
    <w:sectPr w:rsidR="00B43683" w:rsidRPr="00E70419" w:rsidSect="00010C1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91E" w:rsidRDefault="0068491E" w:rsidP="00B43683">
      <w:pPr>
        <w:spacing w:after="0" w:line="240" w:lineRule="auto"/>
      </w:pPr>
      <w:r>
        <w:separator/>
      </w:r>
    </w:p>
  </w:endnote>
  <w:endnote w:type="continuationSeparator" w:id="1">
    <w:p w:rsidR="0068491E" w:rsidRDefault="0068491E" w:rsidP="00B43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91E" w:rsidRDefault="0068491E" w:rsidP="00B43683">
      <w:pPr>
        <w:spacing w:after="0" w:line="240" w:lineRule="auto"/>
      </w:pPr>
      <w:r>
        <w:separator/>
      </w:r>
    </w:p>
  </w:footnote>
  <w:footnote w:type="continuationSeparator" w:id="1">
    <w:p w:rsidR="0068491E" w:rsidRDefault="0068491E" w:rsidP="00B436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52039"/>
      <w:docPartObj>
        <w:docPartGallery w:val="Page Numbers (Top of Page)"/>
        <w:docPartUnique/>
      </w:docPartObj>
    </w:sdtPr>
    <w:sdtContent>
      <w:p w:rsidR="008B06A3" w:rsidRDefault="008B06A3">
        <w:pPr>
          <w:pStyle w:val="En-tte"/>
          <w:jc w:val="right"/>
        </w:pPr>
        <w:fldSimple w:instr=" PAGE   \* MERGEFORMAT ">
          <w:r w:rsidR="00410196">
            <w:rPr>
              <w:noProof/>
            </w:rPr>
            <w:t>20</w:t>
          </w:r>
        </w:fldSimple>
      </w:p>
    </w:sdtContent>
  </w:sdt>
  <w:p w:rsidR="008B06A3" w:rsidRDefault="008B06A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6375B"/>
    <w:multiLevelType w:val="hybridMultilevel"/>
    <w:tmpl w:val="3ECEF420"/>
    <w:lvl w:ilvl="0" w:tplc="C7409DD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docVars>
    <w:docVar w:name="dgnword-docGUID" w:val="{9B7FA6D4-1A05-4ACB-8937-956547CF9D67}"/>
    <w:docVar w:name="dgnword-eventsink" w:val="115570768"/>
  </w:docVars>
  <w:rsids>
    <w:rsidRoot w:val="00292891"/>
    <w:rsid w:val="0000525F"/>
    <w:rsid w:val="00010C18"/>
    <w:rsid w:val="00051C46"/>
    <w:rsid w:val="00053DBA"/>
    <w:rsid w:val="0008030F"/>
    <w:rsid w:val="000D77A7"/>
    <w:rsid w:val="000F6DB9"/>
    <w:rsid w:val="00116296"/>
    <w:rsid w:val="001B7826"/>
    <w:rsid w:val="00201583"/>
    <w:rsid w:val="00292891"/>
    <w:rsid w:val="002B3236"/>
    <w:rsid w:val="002C5F28"/>
    <w:rsid w:val="002D3BB2"/>
    <w:rsid w:val="00310CC6"/>
    <w:rsid w:val="003A04C4"/>
    <w:rsid w:val="003C4859"/>
    <w:rsid w:val="003C7A9A"/>
    <w:rsid w:val="003D25B9"/>
    <w:rsid w:val="003D2DA7"/>
    <w:rsid w:val="00410196"/>
    <w:rsid w:val="004102CB"/>
    <w:rsid w:val="00414F5D"/>
    <w:rsid w:val="00420D52"/>
    <w:rsid w:val="00434202"/>
    <w:rsid w:val="00475C9C"/>
    <w:rsid w:val="00483BD9"/>
    <w:rsid w:val="004B1C93"/>
    <w:rsid w:val="00565F41"/>
    <w:rsid w:val="005C1324"/>
    <w:rsid w:val="00615682"/>
    <w:rsid w:val="0061668B"/>
    <w:rsid w:val="00651255"/>
    <w:rsid w:val="00653B11"/>
    <w:rsid w:val="0068491E"/>
    <w:rsid w:val="006B651E"/>
    <w:rsid w:val="006C7334"/>
    <w:rsid w:val="00721573"/>
    <w:rsid w:val="00721E7F"/>
    <w:rsid w:val="00745FA1"/>
    <w:rsid w:val="00790616"/>
    <w:rsid w:val="007B3676"/>
    <w:rsid w:val="007D573C"/>
    <w:rsid w:val="00807646"/>
    <w:rsid w:val="008223E9"/>
    <w:rsid w:val="00834E8D"/>
    <w:rsid w:val="008616D5"/>
    <w:rsid w:val="00875CB7"/>
    <w:rsid w:val="008B06A3"/>
    <w:rsid w:val="008C5610"/>
    <w:rsid w:val="008D7675"/>
    <w:rsid w:val="00911BA4"/>
    <w:rsid w:val="00950A56"/>
    <w:rsid w:val="0099755A"/>
    <w:rsid w:val="00A35137"/>
    <w:rsid w:val="00A46F40"/>
    <w:rsid w:val="00A92D20"/>
    <w:rsid w:val="00AB6B61"/>
    <w:rsid w:val="00AC7306"/>
    <w:rsid w:val="00B109E2"/>
    <w:rsid w:val="00B25772"/>
    <w:rsid w:val="00B43683"/>
    <w:rsid w:val="00B50B51"/>
    <w:rsid w:val="00B61786"/>
    <w:rsid w:val="00BF4748"/>
    <w:rsid w:val="00C03BA9"/>
    <w:rsid w:val="00C204BE"/>
    <w:rsid w:val="00C57F34"/>
    <w:rsid w:val="00C72ABD"/>
    <w:rsid w:val="00C87757"/>
    <w:rsid w:val="00CE68D2"/>
    <w:rsid w:val="00CF65B0"/>
    <w:rsid w:val="00D765D8"/>
    <w:rsid w:val="00D84008"/>
    <w:rsid w:val="00D92B7E"/>
    <w:rsid w:val="00DA0350"/>
    <w:rsid w:val="00DD46F8"/>
    <w:rsid w:val="00DE0B8B"/>
    <w:rsid w:val="00DE3158"/>
    <w:rsid w:val="00DE74FA"/>
    <w:rsid w:val="00E00C8A"/>
    <w:rsid w:val="00E13784"/>
    <w:rsid w:val="00E70419"/>
    <w:rsid w:val="00EC1049"/>
    <w:rsid w:val="00F073A8"/>
    <w:rsid w:val="00F13B45"/>
    <w:rsid w:val="00F661D0"/>
    <w:rsid w:val="00F808C9"/>
    <w:rsid w:val="00FD7612"/>
    <w:rsid w:val="00FF04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C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3683"/>
    <w:pPr>
      <w:tabs>
        <w:tab w:val="center" w:pos="4536"/>
        <w:tab w:val="right" w:pos="9072"/>
      </w:tabs>
      <w:spacing w:after="0" w:line="240" w:lineRule="auto"/>
    </w:pPr>
  </w:style>
  <w:style w:type="character" w:customStyle="1" w:styleId="En-tteCar">
    <w:name w:val="En-tête Car"/>
    <w:basedOn w:val="Policepardfaut"/>
    <w:link w:val="En-tte"/>
    <w:uiPriority w:val="99"/>
    <w:rsid w:val="00B43683"/>
  </w:style>
  <w:style w:type="paragraph" w:styleId="Pieddepage">
    <w:name w:val="footer"/>
    <w:basedOn w:val="Normal"/>
    <w:link w:val="PieddepageCar"/>
    <w:uiPriority w:val="99"/>
    <w:semiHidden/>
    <w:unhideWhenUsed/>
    <w:rsid w:val="00B4368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43683"/>
  </w:style>
  <w:style w:type="paragraph" w:styleId="z-Hautduformulaire">
    <w:name w:val="HTML Top of Form"/>
    <w:basedOn w:val="Normal"/>
    <w:next w:val="Normal"/>
    <w:link w:val="z-HautduformulaireCar"/>
    <w:hidden/>
    <w:uiPriority w:val="99"/>
    <w:semiHidden/>
    <w:unhideWhenUsed/>
    <w:rsid w:val="00B43683"/>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B43683"/>
    <w:rPr>
      <w:rFonts w:ascii="Arial" w:eastAsia="Times New Roman" w:hAnsi="Arial" w:cs="Arial"/>
      <w:vanish/>
      <w:sz w:val="16"/>
      <w:szCs w:val="16"/>
      <w:lang w:eastAsia="fr-FR"/>
    </w:rPr>
  </w:style>
  <w:style w:type="character" w:customStyle="1" w:styleId="gt-ft-text">
    <w:name w:val="gt-ft-text"/>
    <w:basedOn w:val="Policepardfaut"/>
    <w:rsid w:val="00B43683"/>
  </w:style>
  <w:style w:type="character" w:styleId="Lienhypertexte">
    <w:name w:val="Hyperlink"/>
    <w:basedOn w:val="Policepardfaut"/>
    <w:uiPriority w:val="99"/>
    <w:semiHidden/>
    <w:unhideWhenUsed/>
    <w:rsid w:val="00B43683"/>
    <w:rPr>
      <w:color w:val="0000FF"/>
      <w:u w:val="single"/>
    </w:rPr>
  </w:style>
  <w:style w:type="paragraph" w:styleId="z-Basduformulaire">
    <w:name w:val="HTML Bottom of Form"/>
    <w:basedOn w:val="Normal"/>
    <w:next w:val="Normal"/>
    <w:link w:val="z-BasduformulaireCar"/>
    <w:hidden/>
    <w:uiPriority w:val="99"/>
    <w:semiHidden/>
    <w:unhideWhenUsed/>
    <w:rsid w:val="00B43683"/>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B43683"/>
    <w:rPr>
      <w:rFonts w:ascii="Arial" w:eastAsia="Times New Roman" w:hAnsi="Arial" w:cs="Arial"/>
      <w:vanish/>
      <w:sz w:val="16"/>
      <w:szCs w:val="16"/>
      <w:lang w:eastAsia="fr-FR"/>
    </w:rPr>
  </w:style>
  <w:style w:type="paragraph" w:styleId="Paragraphedeliste">
    <w:name w:val="List Paragraph"/>
    <w:basedOn w:val="Normal"/>
    <w:uiPriority w:val="34"/>
    <w:qFormat/>
    <w:rsid w:val="00807646"/>
    <w:pPr>
      <w:ind w:left="720"/>
      <w:contextualSpacing/>
    </w:pPr>
  </w:style>
</w:styles>
</file>

<file path=word/webSettings.xml><?xml version="1.0" encoding="utf-8"?>
<w:webSettings xmlns:r="http://schemas.openxmlformats.org/officeDocument/2006/relationships" xmlns:w="http://schemas.openxmlformats.org/wordprocessingml/2006/main">
  <w:divs>
    <w:div w:id="243497787">
      <w:bodyDiv w:val="1"/>
      <w:marLeft w:val="0"/>
      <w:marRight w:val="0"/>
      <w:marTop w:val="0"/>
      <w:marBottom w:val="0"/>
      <w:divBdr>
        <w:top w:val="none" w:sz="0" w:space="0" w:color="auto"/>
        <w:left w:val="none" w:sz="0" w:space="0" w:color="auto"/>
        <w:bottom w:val="none" w:sz="0" w:space="0" w:color="auto"/>
        <w:right w:val="none" w:sz="0" w:space="0" w:color="auto"/>
      </w:divBdr>
      <w:divsChild>
        <w:div w:id="486897594">
          <w:marLeft w:val="0"/>
          <w:marRight w:val="0"/>
          <w:marTop w:val="0"/>
          <w:marBottom w:val="0"/>
          <w:divBdr>
            <w:top w:val="none" w:sz="0" w:space="0" w:color="auto"/>
            <w:left w:val="none" w:sz="0" w:space="0" w:color="auto"/>
            <w:bottom w:val="none" w:sz="0" w:space="0" w:color="auto"/>
            <w:right w:val="none" w:sz="0" w:space="0" w:color="auto"/>
          </w:divBdr>
          <w:divsChild>
            <w:div w:id="1407267260">
              <w:marLeft w:val="0"/>
              <w:marRight w:val="0"/>
              <w:marTop w:val="0"/>
              <w:marBottom w:val="0"/>
              <w:divBdr>
                <w:top w:val="none" w:sz="0" w:space="0" w:color="auto"/>
                <w:left w:val="none" w:sz="0" w:space="0" w:color="auto"/>
                <w:bottom w:val="none" w:sz="0" w:space="0" w:color="auto"/>
                <w:right w:val="none" w:sz="0" w:space="0" w:color="auto"/>
              </w:divBdr>
            </w:div>
          </w:divsChild>
        </w:div>
        <w:div w:id="399139293">
          <w:marLeft w:val="0"/>
          <w:marRight w:val="0"/>
          <w:marTop w:val="0"/>
          <w:marBottom w:val="0"/>
          <w:divBdr>
            <w:top w:val="none" w:sz="0" w:space="0" w:color="auto"/>
            <w:left w:val="none" w:sz="0" w:space="0" w:color="auto"/>
            <w:bottom w:val="none" w:sz="0" w:space="0" w:color="auto"/>
            <w:right w:val="none" w:sz="0" w:space="0" w:color="auto"/>
          </w:divBdr>
          <w:divsChild>
            <w:div w:id="1400713684">
              <w:marLeft w:val="0"/>
              <w:marRight w:val="0"/>
              <w:marTop w:val="0"/>
              <w:marBottom w:val="0"/>
              <w:divBdr>
                <w:top w:val="none" w:sz="0" w:space="0" w:color="auto"/>
                <w:left w:val="none" w:sz="0" w:space="0" w:color="auto"/>
                <w:bottom w:val="none" w:sz="0" w:space="0" w:color="auto"/>
                <w:right w:val="none" w:sz="0" w:space="0" w:color="auto"/>
              </w:divBdr>
              <w:divsChild>
                <w:div w:id="507720660">
                  <w:marLeft w:val="0"/>
                  <w:marRight w:val="0"/>
                  <w:marTop w:val="0"/>
                  <w:marBottom w:val="0"/>
                  <w:divBdr>
                    <w:top w:val="none" w:sz="0" w:space="0" w:color="auto"/>
                    <w:left w:val="none" w:sz="0" w:space="0" w:color="auto"/>
                    <w:bottom w:val="none" w:sz="0" w:space="0" w:color="auto"/>
                    <w:right w:val="none" w:sz="0" w:space="0" w:color="auto"/>
                  </w:divBdr>
                  <w:divsChild>
                    <w:div w:id="1266040323">
                      <w:marLeft w:val="0"/>
                      <w:marRight w:val="0"/>
                      <w:marTop w:val="0"/>
                      <w:marBottom w:val="0"/>
                      <w:divBdr>
                        <w:top w:val="none" w:sz="0" w:space="0" w:color="auto"/>
                        <w:left w:val="none" w:sz="0" w:space="0" w:color="auto"/>
                        <w:bottom w:val="none" w:sz="0" w:space="0" w:color="auto"/>
                        <w:right w:val="none" w:sz="0" w:space="0" w:color="auto"/>
                      </w:divBdr>
                      <w:divsChild>
                        <w:div w:id="26957258">
                          <w:marLeft w:val="0"/>
                          <w:marRight w:val="0"/>
                          <w:marTop w:val="0"/>
                          <w:marBottom w:val="0"/>
                          <w:divBdr>
                            <w:top w:val="none" w:sz="0" w:space="0" w:color="auto"/>
                            <w:left w:val="none" w:sz="0" w:space="0" w:color="auto"/>
                            <w:bottom w:val="none" w:sz="0" w:space="0" w:color="auto"/>
                            <w:right w:val="none" w:sz="0" w:space="0" w:color="auto"/>
                          </w:divBdr>
                          <w:divsChild>
                            <w:div w:id="1461651974">
                              <w:marLeft w:val="0"/>
                              <w:marRight w:val="0"/>
                              <w:marTop w:val="0"/>
                              <w:marBottom w:val="0"/>
                              <w:divBdr>
                                <w:top w:val="none" w:sz="0" w:space="0" w:color="auto"/>
                                <w:left w:val="none" w:sz="0" w:space="0" w:color="auto"/>
                                <w:bottom w:val="none" w:sz="0" w:space="0" w:color="auto"/>
                                <w:right w:val="none" w:sz="0" w:space="0" w:color="auto"/>
                              </w:divBdr>
                              <w:divsChild>
                                <w:div w:id="13080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0779">
      <w:bodyDiv w:val="1"/>
      <w:marLeft w:val="0"/>
      <w:marRight w:val="0"/>
      <w:marTop w:val="0"/>
      <w:marBottom w:val="0"/>
      <w:divBdr>
        <w:top w:val="none" w:sz="0" w:space="0" w:color="auto"/>
        <w:left w:val="none" w:sz="0" w:space="0" w:color="auto"/>
        <w:bottom w:val="none" w:sz="0" w:space="0" w:color="auto"/>
        <w:right w:val="none" w:sz="0" w:space="0" w:color="auto"/>
      </w:divBdr>
      <w:divsChild>
        <w:div w:id="1856772300">
          <w:marLeft w:val="0"/>
          <w:marRight w:val="0"/>
          <w:marTop w:val="0"/>
          <w:marBottom w:val="0"/>
          <w:divBdr>
            <w:top w:val="none" w:sz="0" w:space="0" w:color="auto"/>
            <w:left w:val="none" w:sz="0" w:space="0" w:color="auto"/>
            <w:bottom w:val="none" w:sz="0" w:space="0" w:color="auto"/>
            <w:right w:val="none" w:sz="0" w:space="0" w:color="auto"/>
          </w:divBdr>
          <w:divsChild>
            <w:div w:id="979648953">
              <w:marLeft w:val="0"/>
              <w:marRight w:val="0"/>
              <w:marTop w:val="0"/>
              <w:marBottom w:val="0"/>
              <w:divBdr>
                <w:top w:val="none" w:sz="0" w:space="0" w:color="auto"/>
                <w:left w:val="none" w:sz="0" w:space="0" w:color="auto"/>
                <w:bottom w:val="none" w:sz="0" w:space="0" w:color="auto"/>
                <w:right w:val="none" w:sz="0" w:space="0" w:color="auto"/>
              </w:divBdr>
            </w:div>
          </w:divsChild>
        </w:div>
        <w:div w:id="2068917305">
          <w:marLeft w:val="0"/>
          <w:marRight w:val="0"/>
          <w:marTop w:val="0"/>
          <w:marBottom w:val="0"/>
          <w:divBdr>
            <w:top w:val="none" w:sz="0" w:space="0" w:color="auto"/>
            <w:left w:val="none" w:sz="0" w:space="0" w:color="auto"/>
            <w:bottom w:val="none" w:sz="0" w:space="0" w:color="auto"/>
            <w:right w:val="none" w:sz="0" w:space="0" w:color="auto"/>
          </w:divBdr>
          <w:divsChild>
            <w:div w:id="2247658">
              <w:marLeft w:val="0"/>
              <w:marRight w:val="0"/>
              <w:marTop w:val="0"/>
              <w:marBottom w:val="0"/>
              <w:divBdr>
                <w:top w:val="none" w:sz="0" w:space="0" w:color="auto"/>
                <w:left w:val="none" w:sz="0" w:space="0" w:color="auto"/>
                <w:bottom w:val="none" w:sz="0" w:space="0" w:color="auto"/>
                <w:right w:val="none" w:sz="0" w:space="0" w:color="auto"/>
              </w:divBdr>
              <w:divsChild>
                <w:div w:id="897208169">
                  <w:marLeft w:val="0"/>
                  <w:marRight w:val="0"/>
                  <w:marTop w:val="0"/>
                  <w:marBottom w:val="0"/>
                  <w:divBdr>
                    <w:top w:val="none" w:sz="0" w:space="0" w:color="auto"/>
                    <w:left w:val="none" w:sz="0" w:space="0" w:color="auto"/>
                    <w:bottom w:val="none" w:sz="0" w:space="0" w:color="auto"/>
                    <w:right w:val="none" w:sz="0" w:space="0" w:color="auto"/>
                  </w:divBdr>
                  <w:divsChild>
                    <w:div w:id="855507532">
                      <w:marLeft w:val="0"/>
                      <w:marRight w:val="0"/>
                      <w:marTop w:val="0"/>
                      <w:marBottom w:val="0"/>
                      <w:divBdr>
                        <w:top w:val="none" w:sz="0" w:space="0" w:color="auto"/>
                        <w:left w:val="none" w:sz="0" w:space="0" w:color="auto"/>
                        <w:bottom w:val="none" w:sz="0" w:space="0" w:color="auto"/>
                        <w:right w:val="none" w:sz="0" w:space="0" w:color="auto"/>
                      </w:divBdr>
                      <w:divsChild>
                        <w:div w:id="1084567690">
                          <w:marLeft w:val="0"/>
                          <w:marRight w:val="0"/>
                          <w:marTop w:val="0"/>
                          <w:marBottom w:val="0"/>
                          <w:divBdr>
                            <w:top w:val="none" w:sz="0" w:space="0" w:color="auto"/>
                            <w:left w:val="none" w:sz="0" w:space="0" w:color="auto"/>
                            <w:bottom w:val="none" w:sz="0" w:space="0" w:color="auto"/>
                            <w:right w:val="none" w:sz="0" w:space="0" w:color="auto"/>
                          </w:divBdr>
                          <w:divsChild>
                            <w:div w:id="1091926877">
                              <w:marLeft w:val="0"/>
                              <w:marRight w:val="0"/>
                              <w:marTop w:val="0"/>
                              <w:marBottom w:val="0"/>
                              <w:divBdr>
                                <w:top w:val="none" w:sz="0" w:space="0" w:color="auto"/>
                                <w:left w:val="none" w:sz="0" w:space="0" w:color="auto"/>
                                <w:bottom w:val="none" w:sz="0" w:space="0" w:color="auto"/>
                                <w:right w:val="none" w:sz="0" w:space="0" w:color="auto"/>
                              </w:divBdr>
                              <w:divsChild>
                                <w:div w:id="15591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609744">
      <w:bodyDiv w:val="1"/>
      <w:marLeft w:val="0"/>
      <w:marRight w:val="0"/>
      <w:marTop w:val="0"/>
      <w:marBottom w:val="0"/>
      <w:divBdr>
        <w:top w:val="none" w:sz="0" w:space="0" w:color="auto"/>
        <w:left w:val="none" w:sz="0" w:space="0" w:color="auto"/>
        <w:bottom w:val="none" w:sz="0" w:space="0" w:color="auto"/>
        <w:right w:val="none" w:sz="0" w:space="0" w:color="auto"/>
      </w:divBdr>
      <w:divsChild>
        <w:div w:id="1797141992">
          <w:marLeft w:val="0"/>
          <w:marRight w:val="0"/>
          <w:marTop w:val="0"/>
          <w:marBottom w:val="0"/>
          <w:divBdr>
            <w:top w:val="none" w:sz="0" w:space="0" w:color="auto"/>
            <w:left w:val="none" w:sz="0" w:space="0" w:color="auto"/>
            <w:bottom w:val="none" w:sz="0" w:space="0" w:color="auto"/>
            <w:right w:val="none" w:sz="0" w:space="0" w:color="auto"/>
          </w:divBdr>
          <w:divsChild>
            <w:div w:id="14736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62526">
      <w:bodyDiv w:val="1"/>
      <w:marLeft w:val="0"/>
      <w:marRight w:val="0"/>
      <w:marTop w:val="0"/>
      <w:marBottom w:val="0"/>
      <w:divBdr>
        <w:top w:val="none" w:sz="0" w:space="0" w:color="auto"/>
        <w:left w:val="none" w:sz="0" w:space="0" w:color="auto"/>
        <w:bottom w:val="none" w:sz="0" w:space="0" w:color="auto"/>
        <w:right w:val="none" w:sz="0" w:space="0" w:color="auto"/>
      </w:divBdr>
      <w:divsChild>
        <w:div w:id="373165495">
          <w:marLeft w:val="0"/>
          <w:marRight w:val="0"/>
          <w:marTop w:val="0"/>
          <w:marBottom w:val="0"/>
          <w:divBdr>
            <w:top w:val="none" w:sz="0" w:space="0" w:color="auto"/>
            <w:left w:val="none" w:sz="0" w:space="0" w:color="auto"/>
            <w:bottom w:val="none" w:sz="0" w:space="0" w:color="auto"/>
            <w:right w:val="none" w:sz="0" w:space="0" w:color="auto"/>
          </w:divBdr>
          <w:divsChild>
            <w:div w:id="5624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0874">
      <w:bodyDiv w:val="1"/>
      <w:marLeft w:val="0"/>
      <w:marRight w:val="0"/>
      <w:marTop w:val="0"/>
      <w:marBottom w:val="0"/>
      <w:divBdr>
        <w:top w:val="none" w:sz="0" w:space="0" w:color="auto"/>
        <w:left w:val="none" w:sz="0" w:space="0" w:color="auto"/>
        <w:bottom w:val="none" w:sz="0" w:space="0" w:color="auto"/>
        <w:right w:val="none" w:sz="0" w:space="0" w:color="auto"/>
      </w:divBdr>
      <w:divsChild>
        <w:div w:id="71781883">
          <w:marLeft w:val="0"/>
          <w:marRight w:val="0"/>
          <w:marTop w:val="0"/>
          <w:marBottom w:val="0"/>
          <w:divBdr>
            <w:top w:val="none" w:sz="0" w:space="0" w:color="auto"/>
            <w:left w:val="none" w:sz="0" w:space="0" w:color="auto"/>
            <w:bottom w:val="none" w:sz="0" w:space="0" w:color="auto"/>
            <w:right w:val="none" w:sz="0" w:space="0" w:color="auto"/>
          </w:divBdr>
          <w:divsChild>
            <w:div w:id="1618753570">
              <w:marLeft w:val="0"/>
              <w:marRight w:val="0"/>
              <w:marTop w:val="0"/>
              <w:marBottom w:val="0"/>
              <w:divBdr>
                <w:top w:val="none" w:sz="0" w:space="0" w:color="auto"/>
                <w:left w:val="none" w:sz="0" w:space="0" w:color="auto"/>
                <w:bottom w:val="none" w:sz="0" w:space="0" w:color="auto"/>
                <w:right w:val="none" w:sz="0" w:space="0" w:color="auto"/>
              </w:divBdr>
            </w:div>
          </w:divsChild>
        </w:div>
        <w:div w:id="1393191087">
          <w:marLeft w:val="0"/>
          <w:marRight w:val="0"/>
          <w:marTop w:val="0"/>
          <w:marBottom w:val="0"/>
          <w:divBdr>
            <w:top w:val="none" w:sz="0" w:space="0" w:color="auto"/>
            <w:left w:val="none" w:sz="0" w:space="0" w:color="auto"/>
            <w:bottom w:val="none" w:sz="0" w:space="0" w:color="auto"/>
            <w:right w:val="none" w:sz="0" w:space="0" w:color="auto"/>
          </w:divBdr>
          <w:divsChild>
            <w:div w:id="732627717">
              <w:marLeft w:val="0"/>
              <w:marRight w:val="0"/>
              <w:marTop w:val="0"/>
              <w:marBottom w:val="0"/>
              <w:divBdr>
                <w:top w:val="none" w:sz="0" w:space="0" w:color="auto"/>
                <w:left w:val="none" w:sz="0" w:space="0" w:color="auto"/>
                <w:bottom w:val="none" w:sz="0" w:space="0" w:color="auto"/>
                <w:right w:val="none" w:sz="0" w:space="0" w:color="auto"/>
              </w:divBdr>
              <w:divsChild>
                <w:div w:id="6538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80603">
      <w:bodyDiv w:val="1"/>
      <w:marLeft w:val="0"/>
      <w:marRight w:val="0"/>
      <w:marTop w:val="0"/>
      <w:marBottom w:val="0"/>
      <w:divBdr>
        <w:top w:val="none" w:sz="0" w:space="0" w:color="auto"/>
        <w:left w:val="none" w:sz="0" w:space="0" w:color="auto"/>
        <w:bottom w:val="none" w:sz="0" w:space="0" w:color="auto"/>
        <w:right w:val="none" w:sz="0" w:space="0" w:color="auto"/>
      </w:divBdr>
      <w:divsChild>
        <w:div w:id="165290952">
          <w:marLeft w:val="0"/>
          <w:marRight w:val="0"/>
          <w:marTop w:val="0"/>
          <w:marBottom w:val="0"/>
          <w:divBdr>
            <w:top w:val="none" w:sz="0" w:space="0" w:color="auto"/>
            <w:left w:val="none" w:sz="0" w:space="0" w:color="auto"/>
            <w:bottom w:val="none" w:sz="0" w:space="0" w:color="auto"/>
            <w:right w:val="none" w:sz="0" w:space="0" w:color="auto"/>
          </w:divBdr>
          <w:divsChild>
            <w:div w:id="279262525">
              <w:marLeft w:val="0"/>
              <w:marRight w:val="0"/>
              <w:marTop w:val="0"/>
              <w:marBottom w:val="0"/>
              <w:divBdr>
                <w:top w:val="none" w:sz="0" w:space="0" w:color="auto"/>
                <w:left w:val="none" w:sz="0" w:space="0" w:color="auto"/>
                <w:bottom w:val="none" w:sz="0" w:space="0" w:color="auto"/>
                <w:right w:val="none" w:sz="0" w:space="0" w:color="auto"/>
              </w:divBdr>
            </w:div>
          </w:divsChild>
        </w:div>
        <w:div w:id="1005284761">
          <w:marLeft w:val="0"/>
          <w:marRight w:val="0"/>
          <w:marTop w:val="0"/>
          <w:marBottom w:val="0"/>
          <w:divBdr>
            <w:top w:val="none" w:sz="0" w:space="0" w:color="auto"/>
            <w:left w:val="none" w:sz="0" w:space="0" w:color="auto"/>
            <w:bottom w:val="none" w:sz="0" w:space="0" w:color="auto"/>
            <w:right w:val="none" w:sz="0" w:space="0" w:color="auto"/>
          </w:divBdr>
          <w:divsChild>
            <w:div w:id="445539250">
              <w:marLeft w:val="0"/>
              <w:marRight w:val="0"/>
              <w:marTop w:val="0"/>
              <w:marBottom w:val="0"/>
              <w:divBdr>
                <w:top w:val="none" w:sz="0" w:space="0" w:color="auto"/>
                <w:left w:val="none" w:sz="0" w:space="0" w:color="auto"/>
                <w:bottom w:val="none" w:sz="0" w:space="0" w:color="auto"/>
                <w:right w:val="none" w:sz="0" w:space="0" w:color="auto"/>
              </w:divBdr>
              <w:divsChild>
                <w:div w:id="1094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2279">
      <w:bodyDiv w:val="1"/>
      <w:marLeft w:val="0"/>
      <w:marRight w:val="0"/>
      <w:marTop w:val="0"/>
      <w:marBottom w:val="0"/>
      <w:divBdr>
        <w:top w:val="none" w:sz="0" w:space="0" w:color="auto"/>
        <w:left w:val="none" w:sz="0" w:space="0" w:color="auto"/>
        <w:bottom w:val="none" w:sz="0" w:space="0" w:color="auto"/>
        <w:right w:val="none" w:sz="0" w:space="0" w:color="auto"/>
      </w:divBdr>
      <w:divsChild>
        <w:div w:id="2147357141">
          <w:marLeft w:val="0"/>
          <w:marRight w:val="0"/>
          <w:marTop w:val="0"/>
          <w:marBottom w:val="0"/>
          <w:divBdr>
            <w:top w:val="none" w:sz="0" w:space="0" w:color="auto"/>
            <w:left w:val="none" w:sz="0" w:space="0" w:color="auto"/>
            <w:bottom w:val="none" w:sz="0" w:space="0" w:color="auto"/>
            <w:right w:val="none" w:sz="0" w:space="0" w:color="auto"/>
          </w:divBdr>
          <w:divsChild>
            <w:div w:id="795562890">
              <w:marLeft w:val="0"/>
              <w:marRight w:val="0"/>
              <w:marTop w:val="0"/>
              <w:marBottom w:val="0"/>
              <w:divBdr>
                <w:top w:val="none" w:sz="0" w:space="0" w:color="auto"/>
                <w:left w:val="none" w:sz="0" w:space="0" w:color="auto"/>
                <w:bottom w:val="none" w:sz="0" w:space="0" w:color="auto"/>
                <w:right w:val="none" w:sz="0" w:space="0" w:color="auto"/>
              </w:divBdr>
            </w:div>
          </w:divsChild>
        </w:div>
        <w:div w:id="882248900">
          <w:marLeft w:val="0"/>
          <w:marRight w:val="0"/>
          <w:marTop w:val="0"/>
          <w:marBottom w:val="0"/>
          <w:divBdr>
            <w:top w:val="none" w:sz="0" w:space="0" w:color="auto"/>
            <w:left w:val="none" w:sz="0" w:space="0" w:color="auto"/>
            <w:bottom w:val="none" w:sz="0" w:space="0" w:color="auto"/>
            <w:right w:val="none" w:sz="0" w:space="0" w:color="auto"/>
          </w:divBdr>
          <w:divsChild>
            <w:div w:id="1323243590">
              <w:marLeft w:val="0"/>
              <w:marRight w:val="0"/>
              <w:marTop w:val="0"/>
              <w:marBottom w:val="0"/>
              <w:divBdr>
                <w:top w:val="none" w:sz="0" w:space="0" w:color="auto"/>
                <w:left w:val="none" w:sz="0" w:space="0" w:color="auto"/>
                <w:bottom w:val="none" w:sz="0" w:space="0" w:color="auto"/>
                <w:right w:val="none" w:sz="0" w:space="0" w:color="auto"/>
              </w:divBdr>
              <w:divsChild>
                <w:div w:id="6038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7705">
      <w:bodyDiv w:val="1"/>
      <w:marLeft w:val="0"/>
      <w:marRight w:val="0"/>
      <w:marTop w:val="0"/>
      <w:marBottom w:val="0"/>
      <w:divBdr>
        <w:top w:val="none" w:sz="0" w:space="0" w:color="auto"/>
        <w:left w:val="none" w:sz="0" w:space="0" w:color="auto"/>
        <w:bottom w:val="none" w:sz="0" w:space="0" w:color="auto"/>
        <w:right w:val="none" w:sz="0" w:space="0" w:color="auto"/>
      </w:divBdr>
      <w:divsChild>
        <w:div w:id="870337042">
          <w:marLeft w:val="0"/>
          <w:marRight w:val="0"/>
          <w:marTop w:val="0"/>
          <w:marBottom w:val="0"/>
          <w:divBdr>
            <w:top w:val="none" w:sz="0" w:space="0" w:color="auto"/>
            <w:left w:val="none" w:sz="0" w:space="0" w:color="auto"/>
            <w:bottom w:val="none" w:sz="0" w:space="0" w:color="auto"/>
            <w:right w:val="none" w:sz="0" w:space="0" w:color="auto"/>
          </w:divBdr>
          <w:divsChild>
            <w:div w:id="1283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9216">
      <w:bodyDiv w:val="1"/>
      <w:marLeft w:val="0"/>
      <w:marRight w:val="0"/>
      <w:marTop w:val="0"/>
      <w:marBottom w:val="0"/>
      <w:divBdr>
        <w:top w:val="none" w:sz="0" w:space="0" w:color="auto"/>
        <w:left w:val="none" w:sz="0" w:space="0" w:color="auto"/>
        <w:bottom w:val="none" w:sz="0" w:space="0" w:color="auto"/>
        <w:right w:val="none" w:sz="0" w:space="0" w:color="auto"/>
      </w:divBdr>
      <w:divsChild>
        <w:div w:id="13044602">
          <w:marLeft w:val="0"/>
          <w:marRight w:val="0"/>
          <w:marTop w:val="0"/>
          <w:marBottom w:val="0"/>
          <w:divBdr>
            <w:top w:val="none" w:sz="0" w:space="0" w:color="auto"/>
            <w:left w:val="none" w:sz="0" w:space="0" w:color="auto"/>
            <w:bottom w:val="none" w:sz="0" w:space="0" w:color="auto"/>
            <w:right w:val="none" w:sz="0" w:space="0" w:color="auto"/>
          </w:divBdr>
          <w:divsChild>
            <w:div w:id="268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70878">
      <w:bodyDiv w:val="1"/>
      <w:marLeft w:val="0"/>
      <w:marRight w:val="0"/>
      <w:marTop w:val="0"/>
      <w:marBottom w:val="0"/>
      <w:divBdr>
        <w:top w:val="none" w:sz="0" w:space="0" w:color="auto"/>
        <w:left w:val="none" w:sz="0" w:space="0" w:color="auto"/>
        <w:bottom w:val="none" w:sz="0" w:space="0" w:color="auto"/>
        <w:right w:val="none" w:sz="0" w:space="0" w:color="auto"/>
      </w:divBdr>
      <w:divsChild>
        <w:div w:id="1099109042">
          <w:marLeft w:val="0"/>
          <w:marRight w:val="0"/>
          <w:marTop w:val="0"/>
          <w:marBottom w:val="0"/>
          <w:divBdr>
            <w:top w:val="none" w:sz="0" w:space="0" w:color="auto"/>
            <w:left w:val="none" w:sz="0" w:space="0" w:color="auto"/>
            <w:bottom w:val="none" w:sz="0" w:space="0" w:color="auto"/>
            <w:right w:val="none" w:sz="0" w:space="0" w:color="auto"/>
          </w:divBdr>
          <w:divsChild>
            <w:div w:id="1604340453">
              <w:marLeft w:val="0"/>
              <w:marRight w:val="0"/>
              <w:marTop w:val="0"/>
              <w:marBottom w:val="0"/>
              <w:divBdr>
                <w:top w:val="none" w:sz="0" w:space="0" w:color="auto"/>
                <w:left w:val="none" w:sz="0" w:space="0" w:color="auto"/>
                <w:bottom w:val="none" w:sz="0" w:space="0" w:color="auto"/>
                <w:right w:val="none" w:sz="0" w:space="0" w:color="auto"/>
              </w:divBdr>
            </w:div>
          </w:divsChild>
        </w:div>
        <w:div w:id="327751029">
          <w:marLeft w:val="0"/>
          <w:marRight w:val="0"/>
          <w:marTop w:val="0"/>
          <w:marBottom w:val="0"/>
          <w:divBdr>
            <w:top w:val="none" w:sz="0" w:space="0" w:color="auto"/>
            <w:left w:val="none" w:sz="0" w:space="0" w:color="auto"/>
            <w:bottom w:val="none" w:sz="0" w:space="0" w:color="auto"/>
            <w:right w:val="none" w:sz="0" w:space="0" w:color="auto"/>
          </w:divBdr>
          <w:divsChild>
            <w:div w:id="622884859">
              <w:marLeft w:val="0"/>
              <w:marRight w:val="0"/>
              <w:marTop w:val="0"/>
              <w:marBottom w:val="0"/>
              <w:divBdr>
                <w:top w:val="none" w:sz="0" w:space="0" w:color="auto"/>
                <w:left w:val="none" w:sz="0" w:space="0" w:color="auto"/>
                <w:bottom w:val="none" w:sz="0" w:space="0" w:color="auto"/>
                <w:right w:val="none" w:sz="0" w:space="0" w:color="auto"/>
              </w:divBdr>
              <w:divsChild>
                <w:div w:id="698311374">
                  <w:marLeft w:val="0"/>
                  <w:marRight w:val="0"/>
                  <w:marTop w:val="0"/>
                  <w:marBottom w:val="0"/>
                  <w:divBdr>
                    <w:top w:val="none" w:sz="0" w:space="0" w:color="auto"/>
                    <w:left w:val="none" w:sz="0" w:space="0" w:color="auto"/>
                    <w:bottom w:val="none" w:sz="0" w:space="0" w:color="auto"/>
                    <w:right w:val="none" w:sz="0" w:space="0" w:color="auto"/>
                  </w:divBdr>
                  <w:divsChild>
                    <w:div w:id="1947345730">
                      <w:marLeft w:val="0"/>
                      <w:marRight w:val="0"/>
                      <w:marTop w:val="0"/>
                      <w:marBottom w:val="0"/>
                      <w:divBdr>
                        <w:top w:val="none" w:sz="0" w:space="0" w:color="auto"/>
                        <w:left w:val="none" w:sz="0" w:space="0" w:color="auto"/>
                        <w:bottom w:val="none" w:sz="0" w:space="0" w:color="auto"/>
                        <w:right w:val="none" w:sz="0" w:space="0" w:color="auto"/>
                      </w:divBdr>
                      <w:divsChild>
                        <w:div w:id="852184629">
                          <w:marLeft w:val="0"/>
                          <w:marRight w:val="0"/>
                          <w:marTop w:val="0"/>
                          <w:marBottom w:val="0"/>
                          <w:divBdr>
                            <w:top w:val="none" w:sz="0" w:space="0" w:color="auto"/>
                            <w:left w:val="none" w:sz="0" w:space="0" w:color="auto"/>
                            <w:bottom w:val="none" w:sz="0" w:space="0" w:color="auto"/>
                            <w:right w:val="none" w:sz="0" w:space="0" w:color="auto"/>
                          </w:divBdr>
                          <w:divsChild>
                            <w:div w:id="584417057">
                              <w:marLeft w:val="0"/>
                              <w:marRight w:val="0"/>
                              <w:marTop w:val="0"/>
                              <w:marBottom w:val="0"/>
                              <w:divBdr>
                                <w:top w:val="none" w:sz="0" w:space="0" w:color="auto"/>
                                <w:left w:val="none" w:sz="0" w:space="0" w:color="auto"/>
                                <w:bottom w:val="none" w:sz="0" w:space="0" w:color="auto"/>
                                <w:right w:val="none" w:sz="0" w:space="0" w:color="auto"/>
                              </w:divBdr>
                              <w:divsChild>
                                <w:div w:id="12516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318069">
      <w:bodyDiv w:val="1"/>
      <w:marLeft w:val="0"/>
      <w:marRight w:val="0"/>
      <w:marTop w:val="0"/>
      <w:marBottom w:val="0"/>
      <w:divBdr>
        <w:top w:val="none" w:sz="0" w:space="0" w:color="auto"/>
        <w:left w:val="none" w:sz="0" w:space="0" w:color="auto"/>
        <w:bottom w:val="none" w:sz="0" w:space="0" w:color="auto"/>
        <w:right w:val="none" w:sz="0" w:space="0" w:color="auto"/>
      </w:divBdr>
      <w:divsChild>
        <w:div w:id="1565066609">
          <w:marLeft w:val="0"/>
          <w:marRight w:val="0"/>
          <w:marTop w:val="0"/>
          <w:marBottom w:val="0"/>
          <w:divBdr>
            <w:top w:val="none" w:sz="0" w:space="0" w:color="auto"/>
            <w:left w:val="none" w:sz="0" w:space="0" w:color="auto"/>
            <w:bottom w:val="none" w:sz="0" w:space="0" w:color="auto"/>
            <w:right w:val="none" w:sz="0" w:space="0" w:color="auto"/>
          </w:divBdr>
          <w:divsChild>
            <w:div w:id="6140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7397">
      <w:bodyDiv w:val="1"/>
      <w:marLeft w:val="0"/>
      <w:marRight w:val="0"/>
      <w:marTop w:val="0"/>
      <w:marBottom w:val="0"/>
      <w:divBdr>
        <w:top w:val="none" w:sz="0" w:space="0" w:color="auto"/>
        <w:left w:val="none" w:sz="0" w:space="0" w:color="auto"/>
        <w:bottom w:val="none" w:sz="0" w:space="0" w:color="auto"/>
        <w:right w:val="none" w:sz="0" w:space="0" w:color="auto"/>
      </w:divBdr>
      <w:divsChild>
        <w:div w:id="1580752008">
          <w:marLeft w:val="0"/>
          <w:marRight w:val="0"/>
          <w:marTop w:val="0"/>
          <w:marBottom w:val="0"/>
          <w:divBdr>
            <w:top w:val="none" w:sz="0" w:space="0" w:color="auto"/>
            <w:left w:val="none" w:sz="0" w:space="0" w:color="auto"/>
            <w:bottom w:val="none" w:sz="0" w:space="0" w:color="auto"/>
            <w:right w:val="none" w:sz="0" w:space="0" w:color="auto"/>
          </w:divBdr>
          <w:divsChild>
            <w:div w:id="909729517">
              <w:marLeft w:val="0"/>
              <w:marRight w:val="0"/>
              <w:marTop w:val="0"/>
              <w:marBottom w:val="0"/>
              <w:divBdr>
                <w:top w:val="none" w:sz="0" w:space="0" w:color="auto"/>
                <w:left w:val="none" w:sz="0" w:space="0" w:color="auto"/>
                <w:bottom w:val="none" w:sz="0" w:space="0" w:color="auto"/>
                <w:right w:val="none" w:sz="0" w:space="0" w:color="auto"/>
              </w:divBdr>
            </w:div>
          </w:divsChild>
        </w:div>
        <w:div w:id="264382435">
          <w:marLeft w:val="0"/>
          <w:marRight w:val="0"/>
          <w:marTop w:val="0"/>
          <w:marBottom w:val="0"/>
          <w:divBdr>
            <w:top w:val="none" w:sz="0" w:space="0" w:color="auto"/>
            <w:left w:val="none" w:sz="0" w:space="0" w:color="auto"/>
            <w:bottom w:val="none" w:sz="0" w:space="0" w:color="auto"/>
            <w:right w:val="none" w:sz="0" w:space="0" w:color="auto"/>
          </w:divBdr>
          <w:divsChild>
            <w:div w:id="2100367355">
              <w:marLeft w:val="0"/>
              <w:marRight w:val="0"/>
              <w:marTop w:val="0"/>
              <w:marBottom w:val="0"/>
              <w:divBdr>
                <w:top w:val="none" w:sz="0" w:space="0" w:color="auto"/>
                <w:left w:val="none" w:sz="0" w:space="0" w:color="auto"/>
                <w:bottom w:val="none" w:sz="0" w:space="0" w:color="auto"/>
                <w:right w:val="none" w:sz="0" w:space="0" w:color="auto"/>
              </w:divBdr>
              <w:divsChild>
                <w:div w:id="1587107536">
                  <w:marLeft w:val="0"/>
                  <w:marRight w:val="0"/>
                  <w:marTop w:val="0"/>
                  <w:marBottom w:val="0"/>
                  <w:divBdr>
                    <w:top w:val="none" w:sz="0" w:space="0" w:color="auto"/>
                    <w:left w:val="none" w:sz="0" w:space="0" w:color="auto"/>
                    <w:bottom w:val="none" w:sz="0" w:space="0" w:color="auto"/>
                    <w:right w:val="none" w:sz="0" w:space="0" w:color="auto"/>
                  </w:divBdr>
                  <w:divsChild>
                    <w:div w:id="1593735462">
                      <w:marLeft w:val="0"/>
                      <w:marRight w:val="0"/>
                      <w:marTop w:val="0"/>
                      <w:marBottom w:val="0"/>
                      <w:divBdr>
                        <w:top w:val="none" w:sz="0" w:space="0" w:color="auto"/>
                        <w:left w:val="none" w:sz="0" w:space="0" w:color="auto"/>
                        <w:bottom w:val="none" w:sz="0" w:space="0" w:color="auto"/>
                        <w:right w:val="none" w:sz="0" w:space="0" w:color="auto"/>
                      </w:divBdr>
                      <w:divsChild>
                        <w:div w:id="1018265598">
                          <w:marLeft w:val="0"/>
                          <w:marRight w:val="0"/>
                          <w:marTop w:val="0"/>
                          <w:marBottom w:val="0"/>
                          <w:divBdr>
                            <w:top w:val="none" w:sz="0" w:space="0" w:color="auto"/>
                            <w:left w:val="none" w:sz="0" w:space="0" w:color="auto"/>
                            <w:bottom w:val="none" w:sz="0" w:space="0" w:color="auto"/>
                            <w:right w:val="none" w:sz="0" w:space="0" w:color="auto"/>
                          </w:divBdr>
                          <w:divsChild>
                            <w:div w:id="1663698476">
                              <w:marLeft w:val="0"/>
                              <w:marRight w:val="0"/>
                              <w:marTop w:val="0"/>
                              <w:marBottom w:val="0"/>
                              <w:divBdr>
                                <w:top w:val="none" w:sz="0" w:space="0" w:color="auto"/>
                                <w:left w:val="none" w:sz="0" w:space="0" w:color="auto"/>
                                <w:bottom w:val="none" w:sz="0" w:space="0" w:color="auto"/>
                                <w:right w:val="none" w:sz="0" w:space="0" w:color="auto"/>
                              </w:divBdr>
                              <w:divsChild>
                                <w:div w:id="21187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059734">
      <w:bodyDiv w:val="1"/>
      <w:marLeft w:val="0"/>
      <w:marRight w:val="0"/>
      <w:marTop w:val="0"/>
      <w:marBottom w:val="0"/>
      <w:divBdr>
        <w:top w:val="none" w:sz="0" w:space="0" w:color="auto"/>
        <w:left w:val="none" w:sz="0" w:space="0" w:color="auto"/>
        <w:bottom w:val="none" w:sz="0" w:space="0" w:color="auto"/>
        <w:right w:val="none" w:sz="0" w:space="0" w:color="auto"/>
      </w:divBdr>
      <w:divsChild>
        <w:div w:id="216359088">
          <w:marLeft w:val="0"/>
          <w:marRight w:val="0"/>
          <w:marTop w:val="0"/>
          <w:marBottom w:val="0"/>
          <w:divBdr>
            <w:top w:val="none" w:sz="0" w:space="0" w:color="auto"/>
            <w:left w:val="none" w:sz="0" w:space="0" w:color="auto"/>
            <w:bottom w:val="none" w:sz="0" w:space="0" w:color="auto"/>
            <w:right w:val="none" w:sz="0" w:space="0" w:color="auto"/>
          </w:divBdr>
          <w:divsChild>
            <w:div w:id="1393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3444">
      <w:bodyDiv w:val="1"/>
      <w:marLeft w:val="0"/>
      <w:marRight w:val="0"/>
      <w:marTop w:val="0"/>
      <w:marBottom w:val="0"/>
      <w:divBdr>
        <w:top w:val="none" w:sz="0" w:space="0" w:color="auto"/>
        <w:left w:val="none" w:sz="0" w:space="0" w:color="auto"/>
        <w:bottom w:val="none" w:sz="0" w:space="0" w:color="auto"/>
        <w:right w:val="none" w:sz="0" w:space="0" w:color="auto"/>
      </w:divBdr>
      <w:divsChild>
        <w:div w:id="1227566523">
          <w:marLeft w:val="0"/>
          <w:marRight w:val="0"/>
          <w:marTop w:val="0"/>
          <w:marBottom w:val="0"/>
          <w:divBdr>
            <w:top w:val="none" w:sz="0" w:space="0" w:color="auto"/>
            <w:left w:val="none" w:sz="0" w:space="0" w:color="auto"/>
            <w:bottom w:val="none" w:sz="0" w:space="0" w:color="auto"/>
            <w:right w:val="none" w:sz="0" w:space="0" w:color="auto"/>
          </w:divBdr>
          <w:divsChild>
            <w:div w:id="1638948108">
              <w:marLeft w:val="0"/>
              <w:marRight w:val="0"/>
              <w:marTop w:val="0"/>
              <w:marBottom w:val="0"/>
              <w:divBdr>
                <w:top w:val="none" w:sz="0" w:space="0" w:color="auto"/>
                <w:left w:val="none" w:sz="0" w:space="0" w:color="auto"/>
                <w:bottom w:val="none" w:sz="0" w:space="0" w:color="auto"/>
                <w:right w:val="none" w:sz="0" w:space="0" w:color="auto"/>
              </w:divBdr>
            </w:div>
          </w:divsChild>
        </w:div>
        <w:div w:id="1967738364">
          <w:marLeft w:val="0"/>
          <w:marRight w:val="0"/>
          <w:marTop w:val="0"/>
          <w:marBottom w:val="0"/>
          <w:divBdr>
            <w:top w:val="none" w:sz="0" w:space="0" w:color="auto"/>
            <w:left w:val="none" w:sz="0" w:space="0" w:color="auto"/>
            <w:bottom w:val="none" w:sz="0" w:space="0" w:color="auto"/>
            <w:right w:val="none" w:sz="0" w:space="0" w:color="auto"/>
          </w:divBdr>
          <w:divsChild>
            <w:div w:id="104227973">
              <w:marLeft w:val="0"/>
              <w:marRight w:val="0"/>
              <w:marTop w:val="0"/>
              <w:marBottom w:val="0"/>
              <w:divBdr>
                <w:top w:val="none" w:sz="0" w:space="0" w:color="auto"/>
                <w:left w:val="none" w:sz="0" w:space="0" w:color="auto"/>
                <w:bottom w:val="none" w:sz="0" w:space="0" w:color="auto"/>
                <w:right w:val="none" w:sz="0" w:space="0" w:color="auto"/>
              </w:divBdr>
              <w:divsChild>
                <w:div w:id="16392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92767">
      <w:bodyDiv w:val="1"/>
      <w:marLeft w:val="0"/>
      <w:marRight w:val="0"/>
      <w:marTop w:val="0"/>
      <w:marBottom w:val="0"/>
      <w:divBdr>
        <w:top w:val="none" w:sz="0" w:space="0" w:color="auto"/>
        <w:left w:val="none" w:sz="0" w:space="0" w:color="auto"/>
        <w:bottom w:val="none" w:sz="0" w:space="0" w:color="auto"/>
        <w:right w:val="none" w:sz="0" w:space="0" w:color="auto"/>
      </w:divBdr>
      <w:divsChild>
        <w:div w:id="1392118347">
          <w:marLeft w:val="0"/>
          <w:marRight w:val="0"/>
          <w:marTop w:val="0"/>
          <w:marBottom w:val="0"/>
          <w:divBdr>
            <w:top w:val="none" w:sz="0" w:space="0" w:color="auto"/>
            <w:left w:val="none" w:sz="0" w:space="0" w:color="auto"/>
            <w:bottom w:val="none" w:sz="0" w:space="0" w:color="auto"/>
            <w:right w:val="none" w:sz="0" w:space="0" w:color="auto"/>
          </w:divBdr>
          <w:divsChild>
            <w:div w:id="11019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9948">
      <w:bodyDiv w:val="1"/>
      <w:marLeft w:val="0"/>
      <w:marRight w:val="0"/>
      <w:marTop w:val="0"/>
      <w:marBottom w:val="0"/>
      <w:divBdr>
        <w:top w:val="none" w:sz="0" w:space="0" w:color="auto"/>
        <w:left w:val="none" w:sz="0" w:space="0" w:color="auto"/>
        <w:bottom w:val="none" w:sz="0" w:space="0" w:color="auto"/>
        <w:right w:val="none" w:sz="0" w:space="0" w:color="auto"/>
      </w:divBdr>
      <w:divsChild>
        <w:div w:id="924919826">
          <w:marLeft w:val="0"/>
          <w:marRight w:val="0"/>
          <w:marTop w:val="0"/>
          <w:marBottom w:val="0"/>
          <w:divBdr>
            <w:top w:val="none" w:sz="0" w:space="0" w:color="auto"/>
            <w:left w:val="none" w:sz="0" w:space="0" w:color="auto"/>
            <w:bottom w:val="none" w:sz="0" w:space="0" w:color="auto"/>
            <w:right w:val="none" w:sz="0" w:space="0" w:color="auto"/>
          </w:divBdr>
          <w:divsChild>
            <w:div w:id="1215506436">
              <w:marLeft w:val="0"/>
              <w:marRight w:val="0"/>
              <w:marTop w:val="0"/>
              <w:marBottom w:val="0"/>
              <w:divBdr>
                <w:top w:val="none" w:sz="0" w:space="0" w:color="auto"/>
                <w:left w:val="none" w:sz="0" w:space="0" w:color="auto"/>
                <w:bottom w:val="none" w:sz="0" w:space="0" w:color="auto"/>
                <w:right w:val="none" w:sz="0" w:space="0" w:color="auto"/>
              </w:divBdr>
            </w:div>
          </w:divsChild>
        </w:div>
        <w:div w:id="1620842877">
          <w:marLeft w:val="0"/>
          <w:marRight w:val="0"/>
          <w:marTop w:val="0"/>
          <w:marBottom w:val="0"/>
          <w:divBdr>
            <w:top w:val="none" w:sz="0" w:space="0" w:color="auto"/>
            <w:left w:val="none" w:sz="0" w:space="0" w:color="auto"/>
            <w:bottom w:val="none" w:sz="0" w:space="0" w:color="auto"/>
            <w:right w:val="none" w:sz="0" w:space="0" w:color="auto"/>
          </w:divBdr>
          <w:divsChild>
            <w:div w:id="1052581739">
              <w:marLeft w:val="0"/>
              <w:marRight w:val="0"/>
              <w:marTop w:val="0"/>
              <w:marBottom w:val="0"/>
              <w:divBdr>
                <w:top w:val="none" w:sz="0" w:space="0" w:color="auto"/>
                <w:left w:val="none" w:sz="0" w:space="0" w:color="auto"/>
                <w:bottom w:val="none" w:sz="0" w:space="0" w:color="auto"/>
                <w:right w:val="none" w:sz="0" w:space="0" w:color="auto"/>
              </w:divBdr>
              <w:divsChild>
                <w:div w:id="248736136">
                  <w:marLeft w:val="0"/>
                  <w:marRight w:val="0"/>
                  <w:marTop w:val="0"/>
                  <w:marBottom w:val="0"/>
                  <w:divBdr>
                    <w:top w:val="none" w:sz="0" w:space="0" w:color="auto"/>
                    <w:left w:val="none" w:sz="0" w:space="0" w:color="auto"/>
                    <w:bottom w:val="none" w:sz="0" w:space="0" w:color="auto"/>
                    <w:right w:val="none" w:sz="0" w:space="0" w:color="auto"/>
                  </w:divBdr>
                  <w:divsChild>
                    <w:div w:id="1915552698">
                      <w:marLeft w:val="0"/>
                      <w:marRight w:val="0"/>
                      <w:marTop w:val="0"/>
                      <w:marBottom w:val="0"/>
                      <w:divBdr>
                        <w:top w:val="none" w:sz="0" w:space="0" w:color="auto"/>
                        <w:left w:val="none" w:sz="0" w:space="0" w:color="auto"/>
                        <w:bottom w:val="none" w:sz="0" w:space="0" w:color="auto"/>
                        <w:right w:val="none" w:sz="0" w:space="0" w:color="auto"/>
                      </w:divBdr>
                      <w:divsChild>
                        <w:div w:id="1104492547">
                          <w:marLeft w:val="0"/>
                          <w:marRight w:val="0"/>
                          <w:marTop w:val="0"/>
                          <w:marBottom w:val="0"/>
                          <w:divBdr>
                            <w:top w:val="none" w:sz="0" w:space="0" w:color="auto"/>
                            <w:left w:val="none" w:sz="0" w:space="0" w:color="auto"/>
                            <w:bottom w:val="none" w:sz="0" w:space="0" w:color="auto"/>
                            <w:right w:val="none" w:sz="0" w:space="0" w:color="auto"/>
                          </w:divBdr>
                          <w:divsChild>
                            <w:div w:id="1577740307">
                              <w:marLeft w:val="0"/>
                              <w:marRight w:val="0"/>
                              <w:marTop w:val="0"/>
                              <w:marBottom w:val="0"/>
                              <w:divBdr>
                                <w:top w:val="none" w:sz="0" w:space="0" w:color="auto"/>
                                <w:left w:val="none" w:sz="0" w:space="0" w:color="auto"/>
                                <w:bottom w:val="none" w:sz="0" w:space="0" w:color="auto"/>
                                <w:right w:val="none" w:sz="0" w:space="0" w:color="auto"/>
                              </w:divBdr>
                              <w:divsChild>
                                <w:div w:id="15268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359688">
      <w:bodyDiv w:val="1"/>
      <w:marLeft w:val="0"/>
      <w:marRight w:val="0"/>
      <w:marTop w:val="0"/>
      <w:marBottom w:val="0"/>
      <w:divBdr>
        <w:top w:val="none" w:sz="0" w:space="0" w:color="auto"/>
        <w:left w:val="none" w:sz="0" w:space="0" w:color="auto"/>
        <w:bottom w:val="none" w:sz="0" w:space="0" w:color="auto"/>
        <w:right w:val="none" w:sz="0" w:space="0" w:color="auto"/>
      </w:divBdr>
      <w:divsChild>
        <w:div w:id="1634795653">
          <w:marLeft w:val="0"/>
          <w:marRight w:val="0"/>
          <w:marTop w:val="0"/>
          <w:marBottom w:val="0"/>
          <w:divBdr>
            <w:top w:val="none" w:sz="0" w:space="0" w:color="auto"/>
            <w:left w:val="none" w:sz="0" w:space="0" w:color="auto"/>
            <w:bottom w:val="none" w:sz="0" w:space="0" w:color="auto"/>
            <w:right w:val="none" w:sz="0" w:space="0" w:color="auto"/>
          </w:divBdr>
          <w:divsChild>
            <w:div w:id="1850440552">
              <w:marLeft w:val="0"/>
              <w:marRight w:val="0"/>
              <w:marTop w:val="0"/>
              <w:marBottom w:val="0"/>
              <w:divBdr>
                <w:top w:val="none" w:sz="0" w:space="0" w:color="auto"/>
                <w:left w:val="none" w:sz="0" w:space="0" w:color="auto"/>
                <w:bottom w:val="none" w:sz="0" w:space="0" w:color="auto"/>
                <w:right w:val="none" w:sz="0" w:space="0" w:color="auto"/>
              </w:divBdr>
            </w:div>
          </w:divsChild>
        </w:div>
        <w:div w:id="1587500841">
          <w:marLeft w:val="0"/>
          <w:marRight w:val="0"/>
          <w:marTop w:val="0"/>
          <w:marBottom w:val="0"/>
          <w:divBdr>
            <w:top w:val="none" w:sz="0" w:space="0" w:color="auto"/>
            <w:left w:val="none" w:sz="0" w:space="0" w:color="auto"/>
            <w:bottom w:val="none" w:sz="0" w:space="0" w:color="auto"/>
            <w:right w:val="none" w:sz="0" w:space="0" w:color="auto"/>
          </w:divBdr>
          <w:divsChild>
            <w:div w:id="596131907">
              <w:marLeft w:val="0"/>
              <w:marRight w:val="0"/>
              <w:marTop w:val="0"/>
              <w:marBottom w:val="0"/>
              <w:divBdr>
                <w:top w:val="none" w:sz="0" w:space="0" w:color="auto"/>
                <w:left w:val="none" w:sz="0" w:space="0" w:color="auto"/>
                <w:bottom w:val="none" w:sz="0" w:space="0" w:color="auto"/>
                <w:right w:val="none" w:sz="0" w:space="0" w:color="auto"/>
              </w:divBdr>
              <w:divsChild>
                <w:div w:id="17703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9630">
      <w:bodyDiv w:val="1"/>
      <w:marLeft w:val="0"/>
      <w:marRight w:val="0"/>
      <w:marTop w:val="0"/>
      <w:marBottom w:val="0"/>
      <w:divBdr>
        <w:top w:val="none" w:sz="0" w:space="0" w:color="auto"/>
        <w:left w:val="none" w:sz="0" w:space="0" w:color="auto"/>
        <w:bottom w:val="none" w:sz="0" w:space="0" w:color="auto"/>
        <w:right w:val="none" w:sz="0" w:space="0" w:color="auto"/>
      </w:divBdr>
      <w:divsChild>
        <w:div w:id="896626993">
          <w:marLeft w:val="0"/>
          <w:marRight w:val="0"/>
          <w:marTop w:val="0"/>
          <w:marBottom w:val="0"/>
          <w:divBdr>
            <w:top w:val="none" w:sz="0" w:space="0" w:color="auto"/>
            <w:left w:val="none" w:sz="0" w:space="0" w:color="auto"/>
            <w:bottom w:val="none" w:sz="0" w:space="0" w:color="auto"/>
            <w:right w:val="none" w:sz="0" w:space="0" w:color="auto"/>
          </w:divBdr>
          <w:divsChild>
            <w:div w:id="606935133">
              <w:marLeft w:val="0"/>
              <w:marRight w:val="0"/>
              <w:marTop w:val="0"/>
              <w:marBottom w:val="0"/>
              <w:divBdr>
                <w:top w:val="none" w:sz="0" w:space="0" w:color="auto"/>
                <w:left w:val="none" w:sz="0" w:space="0" w:color="auto"/>
                <w:bottom w:val="none" w:sz="0" w:space="0" w:color="auto"/>
                <w:right w:val="none" w:sz="0" w:space="0" w:color="auto"/>
              </w:divBdr>
            </w:div>
          </w:divsChild>
        </w:div>
        <w:div w:id="1045065845">
          <w:marLeft w:val="0"/>
          <w:marRight w:val="0"/>
          <w:marTop w:val="0"/>
          <w:marBottom w:val="0"/>
          <w:divBdr>
            <w:top w:val="none" w:sz="0" w:space="0" w:color="auto"/>
            <w:left w:val="none" w:sz="0" w:space="0" w:color="auto"/>
            <w:bottom w:val="none" w:sz="0" w:space="0" w:color="auto"/>
            <w:right w:val="none" w:sz="0" w:space="0" w:color="auto"/>
          </w:divBdr>
          <w:divsChild>
            <w:div w:id="1094936304">
              <w:marLeft w:val="0"/>
              <w:marRight w:val="0"/>
              <w:marTop w:val="0"/>
              <w:marBottom w:val="0"/>
              <w:divBdr>
                <w:top w:val="none" w:sz="0" w:space="0" w:color="auto"/>
                <w:left w:val="none" w:sz="0" w:space="0" w:color="auto"/>
                <w:bottom w:val="none" w:sz="0" w:space="0" w:color="auto"/>
                <w:right w:val="none" w:sz="0" w:space="0" w:color="auto"/>
              </w:divBdr>
              <w:divsChild>
                <w:div w:id="21205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333758">
      <w:bodyDiv w:val="1"/>
      <w:marLeft w:val="0"/>
      <w:marRight w:val="0"/>
      <w:marTop w:val="0"/>
      <w:marBottom w:val="0"/>
      <w:divBdr>
        <w:top w:val="none" w:sz="0" w:space="0" w:color="auto"/>
        <w:left w:val="none" w:sz="0" w:space="0" w:color="auto"/>
        <w:bottom w:val="none" w:sz="0" w:space="0" w:color="auto"/>
        <w:right w:val="none" w:sz="0" w:space="0" w:color="auto"/>
      </w:divBdr>
    </w:div>
    <w:div w:id="1991978032">
      <w:bodyDiv w:val="1"/>
      <w:marLeft w:val="0"/>
      <w:marRight w:val="0"/>
      <w:marTop w:val="0"/>
      <w:marBottom w:val="0"/>
      <w:divBdr>
        <w:top w:val="none" w:sz="0" w:space="0" w:color="auto"/>
        <w:left w:val="none" w:sz="0" w:space="0" w:color="auto"/>
        <w:bottom w:val="none" w:sz="0" w:space="0" w:color="auto"/>
        <w:right w:val="none" w:sz="0" w:space="0" w:color="auto"/>
      </w:divBdr>
      <w:divsChild>
        <w:div w:id="1646470900">
          <w:marLeft w:val="0"/>
          <w:marRight w:val="0"/>
          <w:marTop w:val="0"/>
          <w:marBottom w:val="0"/>
          <w:divBdr>
            <w:top w:val="none" w:sz="0" w:space="0" w:color="auto"/>
            <w:left w:val="none" w:sz="0" w:space="0" w:color="auto"/>
            <w:bottom w:val="none" w:sz="0" w:space="0" w:color="auto"/>
            <w:right w:val="none" w:sz="0" w:space="0" w:color="auto"/>
          </w:divBdr>
          <w:divsChild>
            <w:div w:id="20329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6485">
      <w:bodyDiv w:val="1"/>
      <w:marLeft w:val="0"/>
      <w:marRight w:val="0"/>
      <w:marTop w:val="0"/>
      <w:marBottom w:val="0"/>
      <w:divBdr>
        <w:top w:val="none" w:sz="0" w:space="0" w:color="auto"/>
        <w:left w:val="none" w:sz="0" w:space="0" w:color="auto"/>
        <w:bottom w:val="none" w:sz="0" w:space="0" w:color="auto"/>
        <w:right w:val="none" w:sz="0" w:space="0" w:color="auto"/>
      </w:divBdr>
      <w:divsChild>
        <w:div w:id="329062168">
          <w:marLeft w:val="0"/>
          <w:marRight w:val="0"/>
          <w:marTop w:val="0"/>
          <w:marBottom w:val="0"/>
          <w:divBdr>
            <w:top w:val="none" w:sz="0" w:space="0" w:color="auto"/>
            <w:left w:val="none" w:sz="0" w:space="0" w:color="auto"/>
            <w:bottom w:val="none" w:sz="0" w:space="0" w:color="auto"/>
            <w:right w:val="none" w:sz="0" w:space="0" w:color="auto"/>
          </w:divBdr>
          <w:divsChild>
            <w:div w:id="8880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20</Pages>
  <Words>7227</Words>
  <Characters>39749</Characters>
  <Application>Microsoft Office Word</Application>
  <DocSecurity>0</DocSecurity>
  <Lines>331</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ROULAND</dc:creator>
  <cp:lastModifiedBy>ROULAND</cp:lastModifiedBy>
  <cp:revision>28</cp:revision>
  <dcterms:created xsi:type="dcterms:W3CDTF">2016-06-24T21:04:00Z</dcterms:created>
  <dcterms:modified xsi:type="dcterms:W3CDTF">2016-07-03T10:50:00Z</dcterms:modified>
</cp:coreProperties>
</file>