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6A" w:rsidRDefault="00991196" w:rsidP="00C7446B">
      <w:pPr>
        <w:jc w:val="both"/>
        <w:rPr>
          <w:rFonts w:ascii="Times New Roman" w:hAnsi="Times New Roman"/>
          <w:b/>
          <w:sz w:val="26"/>
          <w:szCs w:val="26"/>
        </w:rPr>
      </w:pPr>
      <w:r w:rsidRPr="00991196">
        <w:rPr>
          <w:rFonts w:ascii="Times New Roman" w:hAnsi="Times New Roman"/>
          <w:b/>
          <w:sz w:val="26"/>
          <w:szCs w:val="26"/>
        </w:rPr>
        <w:t>Religious Voters and the Trump Dilemma: The Changing Role of Religion</w:t>
      </w:r>
      <w:r w:rsidR="00B54FB2">
        <w:rPr>
          <w:rFonts w:ascii="Times New Roman" w:hAnsi="Times New Roman"/>
          <w:b/>
          <w:sz w:val="26"/>
          <w:szCs w:val="26"/>
        </w:rPr>
        <w:t xml:space="preserve"> (and the Religious)</w:t>
      </w:r>
      <w:r w:rsidRPr="00991196">
        <w:rPr>
          <w:rFonts w:ascii="Times New Roman" w:hAnsi="Times New Roman"/>
          <w:b/>
          <w:sz w:val="26"/>
          <w:szCs w:val="26"/>
        </w:rPr>
        <w:t xml:space="preserve"> in the American Public Sphere</w:t>
      </w:r>
    </w:p>
    <w:p w:rsidR="00991196" w:rsidRDefault="00991196">
      <w:pPr>
        <w:rPr>
          <w:rFonts w:ascii="Times New Roman" w:hAnsi="Times New Roman"/>
          <w:sz w:val="22"/>
          <w:szCs w:val="22"/>
        </w:rPr>
      </w:pPr>
    </w:p>
    <w:p w:rsidR="00991196" w:rsidRDefault="00D92A0C" w:rsidP="00E37AE4">
      <w:pPr>
        <w:jc w:val="both"/>
        <w:rPr>
          <w:rFonts w:ascii="Times New Roman" w:hAnsi="Times New Roman"/>
          <w:sz w:val="22"/>
          <w:szCs w:val="22"/>
        </w:rPr>
      </w:pPr>
      <w:r>
        <w:rPr>
          <w:rFonts w:ascii="Times New Roman" w:hAnsi="Times New Roman"/>
          <w:sz w:val="22"/>
          <w:szCs w:val="22"/>
        </w:rPr>
        <w:t>In mid-January</w:t>
      </w:r>
      <w:r w:rsidR="00B00976">
        <w:rPr>
          <w:rFonts w:ascii="Times New Roman" w:hAnsi="Times New Roman"/>
          <w:sz w:val="22"/>
          <w:szCs w:val="22"/>
        </w:rPr>
        <w:t xml:space="preserve"> 2016</w:t>
      </w:r>
      <w:r>
        <w:rPr>
          <w:rFonts w:ascii="Times New Roman" w:hAnsi="Times New Roman"/>
          <w:sz w:val="22"/>
          <w:szCs w:val="22"/>
        </w:rPr>
        <w:t xml:space="preserve"> when Donald Trump, at the time one of several vying for the republican nomination, incorrectly </w:t>
      </w:r>
      <w:r w:rsidR="000373D7">
        <w:rPr>
          <w:rFonts w:ascii="Times New Roman" w:hAnsi="Times New Roman"/>
          <w:sz w:val="22"/>
          <w:szCs w:val="22"/>
        </w:rPr>
        <w:t>referenced</w:t>
      </w:r>
      <w:r>
        <w:rPr>
          <w:rFonts w:ascii="Times New Roman" w:hAnsi="Times New Roman"/>
          <w:sz w:val="22"/>
          <w:szCs w:val="22"/>
        </w:rPr>
        <w:t xml:space="preserve"> 2 Corinthians, inciting audible laughter (and corrections) from the large crowd of Evangelicals gathered at Liberty University, many believed that he was</w:t>
      </w:r>
      <w:r w:rsidR="00700A41">
        <w:rPr>
          <w:rFonts w:ascii="Times New Roman" w:hAnsi="Times New Roman"/>
          <w:sz w:val="22"/>
          <w:szCs w:val="22"/>
        </w:rPr>
        <w:t xml:space="preserve"> decidedly</w:t>
      </w:r>
      <w:r>
        <w:rPr>
          <w:rFonts w:ascii="Times New Roman" w:hAnsi="Times New Roman"/>
          <w:sz w:val="22"/>
          <w:szCs w:val="22"/>
        </w:rPr>
        <w:t xml:space="preserve"> </w:t>
      </w:r>
      <w:r>
        <w:rPr>
          <w:rFonts w:ascii="Times New Roman" w:hAnsi="Times New Roman"/>
          <w:i/>
          <w:sz w:val="22"/>
          <w:szCs w:val="22"/>
        </w:rPr>
        <w:t>not</w:t>
      </w:r>
      <w:r>
        <w:rPr>
          <w:rFonts w:ascii="Times New Roman" w:hAnsi="Times New Roman"/>
          <w:sz w:val="22"/>
          <w:szCs w:val="22"/>
        </w:rPr>
        <w:t xml:space="preserve"> the “evangelical’s candidate.”</w:t>
      </w:r>
      <w:r w:rsidR="00B00976">
        <w:rPr>
          <w:rFonts w:ascii="Times New Roman" w:hAnsi="Times New Roman"/>
          <w:sz w:val="22"/>
          <w:szCs w:val="22"/>
        </w:rPr>
        <w:t xml:space="preserve"> Indeed public opinion research, released by the </w:t>
      </w:r>
      <w:proofErr w:type="spellStart"/>
      <w:r w:rsidR="00B00976">
        <w:rPr>
          <w:rFonts w:ascii="Times New Roman" w:hAnsi="Times New Roman"/>
          <w:sz w:val="22"/>
          <w:szCs w:val="22"/>
        </w:rPr>
        <w:t>Barna</w:t>
      </w:r>
      <w:proofErr w:type="spellEnd"/>
      <w:r w:rsidR="00B00976">
        <w:rPr>
          <w:rFonts w:ascii="Times New Roman" w:hAnsi="Times New Roman"/>
          <w:sz w:val="22"/>
          <w:szCs w:val="22"/>
        </w:rPr>
        <w:t xml:space="preserve"> Group merely a month later, measured Trump’s support amongst Evangelicals at -38 (only to be rivaled by their dislike of Clinton at -60). Fast forward to September, just three months before the general elections and Trump seems to have performed a miracle </w:t>
      </w:r>
      <w:r w:rsidR="000373D7">
        <w:rPr>
          <w:rFonts w:ascii="Times New Roman" w:hAnsi="Times New Roman"/>
          <w:sz w:val="22"/>
          <w:szCs w:val="22"/>
        </w:rPr>
        <w:t>in toe with</w:t>
      </w:r>
      <w:r w:rsidR="00B00976">
        <w:rPr>
          <w:rFonts w:ascii="Times New Roman" w:hAnsi="Times New Roman"/>
          <w:sz w:val="22"/>
          <w:szCs w:val="22"/>
        </w:rPr>
        <w:t xml:space="preserve"> turning water into wine—he has captured the Evangelical vote. </w:t>
      </w:r>
    </w:p>
    <w:p w:rsidR="00B00976" w:rsidRDefault="00B00976">
      <w:pPr>
        <w:rPr>
          <w:rFonts w:ascii="Times New Roman" w:hAnsi="Times New Roman"/>
          <w:sz w:val="22"/>
          <w:szCs w:val="22"/>
        </w:rPr>
      </w:pPr>
    </w:p>
    <w:p w:rsidR="00B00976" w:rsidRDefault="00B65A97" w:rsidP="00E37AE4">
      <w:pPr>
        <w:jc w:val="both"/>
        <w:rPr>
          <w:rFonts w:ascii="Times New Roman" w:hAnsi="Times New Roman"/>
          <w:sz w:val="22"/>
          <w:szCs w:val="22"/>
        </w:rPr>
      </w:pPr>
      <w:r>
        <w:rPr>
          <w:rFonts w:ascii="Times New Roman" w:hAnsi="Times New Roman"/>
          <w:sz w:val="22"/>
          <w:szCs w:val="22"/>
        </w:rPr>
        <w:t>Despite the very real sta</w:t>
      </w:r>
      <w:r w:rsidR="00E37AE4">
        <w:rPr>
          <w:rFonts w:ascii="Times New Roman" w:hAnsi="Times New Roman"/>
          <w:sz w:val="22"/>
          <w:szCs w:val="22"/>
        </w:rPr>
        <w:t>tistical probability that most E</w:t>
      </w:r>
      <w:r>
        <w:rPr>
          <w:rFonts w:ascii="Times New Roman" w:hAnsi="Times New Roman"/>
          <w:sz w:val="22"/>
          <w:szCs w:val="22"/>
        </w:rPr>
        <w:t>vangelicals will vote Trump, it would be a mistake to over simplify the voter trends and deem “nothing has changed” in American electoral politics. On the cont</w:t>
      </w:r>
      <w:r w:rsidR="000373D7">
        <w:rPr>
          <w:rFonts w:ascii="Times New Roman" w:hAnsi="Times New Roman"/>
          <w:sz w:val="22"/>
          <w:szCs w:val="22"/>
        </w:rPr>
        <w:t xml:space="preserve">rary, the Trump nomination, wavering Evangelical </w:t>
      </w:r>
      <w:r>
        <w:rPr>
          <w:rFonts w:ascii="Times New Roman" w:hAnsi="Times New Roman"/>
          <w:sz w:val="22"/>
          <w:szCs w:val="22"/>
        </w:rPr>
        <w:t xml:space="preserve">support throughout </w:t>
      </w:r>
      <w:r w:rsidR="000373D7">
        <w:rPr>
          <w:rFonts w:ascii="Times New Roman" w:hAnsi="Times New Roman"/>
          <w:sz w:val="22"/>
          <w:szCs w:val="22"/>
        </w:rPr>
        <w:t>his</w:t>
      </w:r>
      <w:r>
        <w:rPr>
          <w:rFonts w:ascii="Times New Roman" w:hAnsi="Times New Roman"/>
          <w:sz w:val="22"/>
          <w:szCs w:val="22"/>
        </w:rPr>
        <w:t xml:space="preserve"> </w:t>
      </w:r>
      <w:r w:rsidR="004B6FD2">
        <w:rPr>
          <w:rFonts w:ascii="Times New Roman" w:hAnsi="Times New Roman"/>
          <w:sz w:val="22"/>
          <w:szCs w:val="22"/>
        </w:rPr>
        <w:t>campaign, and strong divergence</w:t>
      </w:r>
      <w:r>
        <w:rPr>
          <w:rFonts w:ascii="Times New Roman" w:hAnsi="Times New Roman"/>
          <w:sz w:val="22"/>
          <w:szCs w:val="22"/>
        </w:rPr>
        <w:t xml:space="preserve"> from </w:t>
      </w:r>
      <w:r w:rsidR="000373D7">
        <w:rPr>
          <w:rFonts w:ascii="Times New Roman" w:hAnsi="Times New Roman"/>
          <w:sz w:val="22"/>
          <w:szCs w:val="22"/>
        </w:rPr>
        <w:t xml:space="preserve">the </w:t>
      </w:r>
      <w:r>
        <w:rPr>
          <w:rFonts w:ascii="Times New Roman" w:hAnsi="Times New Roman"/>
          <w:sz w:val="22"/>
          <w:szCs w:val="22"/>
        </w:rPr>
        <w:t>voting pattern</w:t>
      </w:r>
      <w:r w:rsidR="000373D7">
        <w:rPr>
          <w:rFonts w:ascii="Times New Roman" w:hAnsi="Times New Roman"/>
          <w:sz w:val="22"/>
          <w:szCs w:val="22"/>
        </w:rPr>
        <w:t>s of</w:t>
      </w:r>
      <w:r>
        <w:rPr>
          <w:rFonts w:ascii="Times New Roman" w:hAnsi="Times New Roman"/>
          <w:sz w:val="22"/>
          <w:szCs w:val="22"/>
        </w:rPr>
        <w:t xml:space="preserve"> the 2012 cycle</w:t>
      </w:r>
      <w:r w:rsidR="00494004">
        <w:rPr>
          <w:rFonts w:ascii="Times New Roman" w:hAnsi="Times New Roman"/>
          <w:sz w:val="22"/>
          <w:szCs w:val="22"/>
        </w:rPr>
        <w:t>,</w:t>
      </w:r>
      <w:r>
        <w:rPr>
          <w:rFonts w:ascii="Times New Roman" w:hAnsi="Times New Roman"/>
          <w:sz w:val="22"/>
          <w:szCs w:val="22"/>
        </w:rPr>
        <w:t xml:space="preserve"> illustrate</w:t>
      </w:r>
      <w:r w:rsidR="00E37AE4">
        <w:rPr>
          <w:rFonts w:ascii="Times New Roman" w:hAnsi="Times New Roman"/>
          <w:sz w:val="22"/>
          <w:szCs w:val="22"/>
        </w:rPr>
        <w:t>s</w:t>
      </w:r>
      <w:r>
        <w:rPr>
          <w:rFonts w:ascii="Times New Roman" w:hAnsi="Times New Roman"/>
          <w:sz w:val="22"/>
          <w:szCs w:val="22"/>
        </w:rPr>
        <w:t xml:space="preserve"> a notable change in the role of religion in American presidential politics, undoubtedly reflecting a wider shift in the American public sphere. </w:t>
      </w:r>
    </w:p>
    <w:p w:rsidR="00B65A97" w:rsidRDefault="00B65A97">
      <w:pPr>
        <w:rPr>
          <w:rFonts w:ascii="Times New Roman" w:hAnsi="Times New Roman"/>
          <w:sz w:val="22"/>
          <w:szCs w:val="22"/>
        </w:rPr>
      </w:pPr>
    </w:p>
    <w:p w:rsidR="00B65A97" w:rsidRPr="00BD2EE6" w:rsidRDefault="00B65A97" w:rsidP="009E6C70">
      <w:pPr>
        <w:pStyle w:val="Paragraphedeliste"/>
        <w:numPr>
          <w:ilvl w:val="0"/>
          <w:numId w:val="1"/>
        </w:numPr>
        <w:tabs>
          <w:tab w:val="left" w:pos="426"/>
          <w:tab w:val="left" w:pos="567"/>
        </w:tabs>
        <w:ind w:left="0" w:firstLine="0"/>
        <w:rPr>
          <w:rFonts w:ascii="Times New Roman" w:hAnsi="Times New Roman"/>
          <w:sz w:val="22"/>
          <w:szCs w:val="22"/>
        </w:rPr>
      </w:pPr>
      <w:r w:rsidRPr="00B65A97">
        <w:rPr>
          <w:rFonts w:ascii="Times New Roman" w:hAnsi="Times New Roman"/>
          <w:b/>
          <w:sz w:val="22"/>
          <w:szCs w:val="22"/>
        </w:rPr>
        <w:t>The Trump Nominatio</w:t>
      </w:r>
      <w:r>
        <w:rPr>
          <w:rFonts w:ascii="Times New Roman" w:hAnsi="Times New Roman"/>
          <w:b/>
          <w:sz w:val="22"/>
          <w:szCs w:val="22"/>
        </w:rPr>
        <w:t>n</w:t>
      </w:r>
    </w:p>
    <w:p w:rsidR="00082DF7" w:rsidRDefault="00792BAA" w:rsidP="00494004">
      <w:pPr>
        <w:pStyle w:val="Paragraphedeliste"/>
        <w:tabs>
          <w:tab w:val="left" w:pos="426"/>
          <w:tab w:val="left" w:pos="567"/>
        </w:tabs>
        <w:ind w:left="0"/>
        <w:jc w:val="both"/>
        <w:rPr>
          <w:rFonts w:ascii="Times New Roman" w:hAnsi="Times New Roman"/>
          <w:sz w:val="22"/>
          <w:szCs w:val="22"/>
        </w:rPr>
      </w:pPr>
      <w:r>
        <w:rPr>
          <w:rFonts w:ascii="Times New Roman" w:hAnsi="Times New Roman"/>
          <w:sz w:val="22"/>
          <w:szCs w:val="22"/>
        </w:rPr>
        <w:t xml:space="preserve">Perhaps it is simply a waxing and waning of the expression of American civil </w:t>
      </w:r>
      <w:proofErr w:type="gramStart"/>
      <w:r>
        <w:rPr>
          <w:rFonts w:ascii="Times New Roman" w:hAnsi="Times New Roman"/>
          <w:sz w:val="22"/>
          <w:szCs w:val="22"/>
        </w:rPr>
        <w:t>religion,</w:t>
      </w:r>
      <w:proofErr w:type="gramEnd"/>
      <w:r>
        <w:rPr>
          <w:rFonts w:ascii="Times New Roman" w:hAnsi="Times New Roman"/>
          <w:sz w:val="22"/>
          <w:szCs w:val="22"/>
        </w:rPr>
        <w:t xml:space="preserve"> or perhaps the Trump nomination indicates a considerable change in the role of religion in the Am</w:t>
      </w:r>
      <w:r w:rsidR="00A658C4">
        <w:rPr>
          <w:rFonts w:ascii="Times New Roman" w:hAnsi="Times New Roman"/>
          <w:sz w:val="22"/>
          <w:szCs w:val="22"/>
        </w:rPr>
        <w:t xml:space="preserve">erican public sphere. </w:t>
      </w:r>
    </w:p>
    <w:p w:rsidR="00082DF7" w:rsidRDefault="00082DF7" w:rsidP="00494004">
      <w:pPr>
        <w:pStyle w:val="Paragraphedeliste"/>
        <w:tabs>
          <w:tab w:val="left" w:pos="426"/>
          <w:tab w:val="left" w:pos="567"/>
        </w:tabs>
        <w:ind w:left="0"/>
        <w:jc w:val="both"/>
        <w:rPr>
          <w:rFonts w:ascii="Times New Roman" w:hAnsi="Times New Roman"/>
          <w:sz w:val="22"/>
          <w:szCs w:val="22"/>
        </w:rPr>
      </w:pPr>
    </w:p>
    <w:p w:rsidR="00AA1FD6" w:rsidRDefault="00A658C4" w:rsidP="00494004">
      <w:pPr>
        <w:pStyle w:val="Paragraphedeliste"/>
        <w:tabs>
          <w:tab w:val="left" w:pos="426"/>
          <w:tab w:val="left" w:pos="567"/>
        </w:tabs>
        <w:ind w:left="0"/>
        <w:jc w:val="both"/>
        <w:rPr>
          <w:rFonts w:ascii="Times New Roman" w:hAnsi="Times New Roman"/>
          <w:sz w:val="22"/>
          <w:szCs w:val="22"/>
        </w:rPr>
      </w:pPr>
      <w:r>
        <w:rPr>
          <w:rFonts w:ascii="Times New Roman" w:hAnsi="Times New Roman"/>
          <w:sz w:val="22"/>
          <w:szCs w:val="22"/>
        </w:rPr>
        <w:t>Since the</w:t>
      </w:r>
      <w:r w:rsidR="00792BAA">
        <w:rPr>
          <w:rFonts w:ascii="Times New Roman" w:hAnsi="Times New Roman"/>
          <w:sz w:val="22"/>
          <w:szCs w:val="22"/>
        </w:rPr>
        <w:t xml:space="preserve"> </w:t>
      </w:r>
      <w:r>
        <w:rPr>
          <w:rFonts w:ascii="Times New Roman" w:hAnsi="Times New Roman"/>
          <w:sz w:val="22"/>
          <w:szCs w:val="22"/>
        </w:rPr>
        <w:t xml:space="preserve">1980s </w:t>
      </w:r>
      <w:r w:rsidR="00792BAA">
        <w:rPr>
          <w:rFonts w:ascii="Times New Roman" w:hAnsi="Times New Roman"/>
          <w:sz w:val="22"/>
          <w:szCs w:val="22"/>
        </w:rPr>
        <w:t xml:space="preserve">rise of the “Christian Right” with Ronald Regan and the ensuing marriage between Evangelical Christianity and Republicanism few republicans have been successful in gaining their party’s nomination without a significant promotion of their Christian faith, values, and </w:t>
      </w:r>
      <w:r w:rsidR="00C8656D">
        <w:rPr>
          <w:rFonts w:ascii="Times New Roman" w:hAnsi="Times New Roman"/>
          <w:sz w:val="22"/>
          <w:szCs w:val="22"/>
        </w:rPr>
        <w:t xml:space="preserve">political commitments. The 2016 nomination shockingly disrupts this pattern and begs the question of a potential “divorce” between Evangelicalism and the GOP. </w:t>
      </w:r>
    </w:p>
    <w:p w:rsidR="001727C1" w:rsidRDefault="001727C1" w:rsidP="00BD2EE6">
      <w:pPr>
        <w:pStyle w:val="Paragraphedeliste"/>
        <w:tabs>
          <w:tab w:val="left" w:pos="426"/>
          <w:tab w:val="left" w:pos="567"/>
        </w:tabs>
        <w:ind w:left="0"/>
        <w:rPr>
          <w:rFonts w:ascii="Times New Roman" w:hAnsi="Times New Roman"/>
          <w:sz w:val="22"/>
          <w:szCs w:val="22"/>
        </w:rPr>
      </w:pPr>
    </w:p>
    <w:p w:rsidR="001727C1" w:rsidRPr="001727C1" w:rsidRDefault="001727C1" w:rsidP="00494004">
      <w:pPr>
        <w:pStyle w:val="Paragraphedeliste"/>
        <w:tabs>
          <w:tab w:val="left" w:pos="426"/>
          <w:tab w:val="left" w:pos="567"/>
        </w:tabs>
        <w:ind w:left="0"/>
        <w:jc w:val="both"/>
        <w:rPr>
          <w:rFonts w:ascii="Times New Roman" w:hAnsi="Times New Roman"/>
          <w:sz w:val="22"/>
          <w:szCs w:val="22"/>
        </w:rPr>
      </w:pPr>
      <w:r>
        <w:rPr>
          <w:rFonts w:ascii="Times New Roman" w:hAnsi="Times New Roman"/>
          <w:sz w:val="22"/>
          <w:szCs w:val="22"/>
        </w:rPr>
        <w:t xml:space="preserve">Trump is markedly less “religious” than past candidates (both democratic and republican) and his nomination seems to affirm the recent poll data from </w:t>
      </w:r>
      <w:r w:rsidR="00A658C4">
        <w:rPr>
          <w:rFonts w:ascii="Times New Roman" w:hAnsi="Times New Roman"/>
          <w:sz w:val="22"/>
          <w:szCs w:val="22"/>
        </w:rPr>
        <w:t xml:space="preserve">the </w:t>
      </w:r>
      <w:r>
        <w:rPr>
          <w:rFonts w:ascii="Times New Roman" w:hAnsi="Times New Roman"/>
          <w:sz w:val="22"/>
          <w:szCs w:val="22"/>
        </w:rPr>
        <w:t>Pew</w:t>
      </w:r>
      <w:r w:rsidR="00A658C4">
        <w:rPr>
          <w:rFonts w:ascii="Times New Roman" w:hAnsi="Times New Roman"/>
          <w:sz w:val="22"/>
          <w:szCs w:val="22"/>
        </w:rPr>
        <w:t xml:space="preserve"> Center</w:t>
      </w:r>
      <w:r>
        <w:rPr>
          <w:rFonts w:ascii="Times New Roman" w:hAnsi="Times New Roman"/>
          <w:sz w:val="22"/>
          <w:szCs w:val="22"/>
        </w:rPr>
        <w:t xml:space="preserve"> which shows a decline in public opinion that “a president must have strong religious beliefs” (in 2000, 70</w:t>
      </w:r>
      <w:r w:rsidRPr="001727C1">
        <w:rPr>
          <w:rFonts w:ascii="Times New Roman" w:hAnsi="Times New Roman"/>
          <w:sz w:val="22"/>
          <w:szCs w:val="22"/>
        </w:rPr>
        <w:t>%</w:t>
      </w:r>
      <w:r>
        <w:rPr>
          <w:rFonts w:ascii="Times New Roman" w:hAnsi="Times New Roman"/>
          <w:sz w:val="22"/>
          <w:szCs w:val="22"/>
        </w:rPr>
        <w:t xml:space="preserve"> agreed and only 27</w:t>
      </w:r>
      <w:r w:rsidRPr="001727C1">
        <w:rPr>
          <w:rFonts w:ascii="Times New Roman" w:hAnsi="Times New Roman"/>
          <w:sz w:val="22"/>
          <w:szCs w:val="22"/>
        </w:rPr>
        <w:t>%</w:t>
      </w:r>
      <w:r w:rsidR="00A658C4">
        <w:rPr>
          <w:rFonts w:ascii="Times New Roman" w:hAnsi="Times New Roman"/>
          <w:sz w:val="22"/>
          <w:szCs w:val="22"/>
        </w:rPr>
        <w:t xml:space="preserve"> disagreed, whereas, in 201</w:t>
      </w:r>
      <w:bookmarkStart w:id="0" w:name="_GoBack"/>
      <w:bookmarkEnd w:id="0"/>
      <w:r w:rsidR="00A658C4">
        <w:rPr>
          <w:rFonts w:ascii="Times New Roman" w:hAnsi="Times New Roman"/>
          <w:sz w:val="22"/>
          <w:szCs w:val="22"/>
        </w:rPr>
        <w:t>6</w:t>
      </w:r>
      <w:r>
        <w:rPr>
          <w:rFonts w:ascii="Times New Roman" w:hAnsi="Times New Roman"/>
          <w:sz w:val="22"/>
          <w:szCs w:val="22"/>
        </w:rPr>
        <w:t xml:space="preserve"> only 62</w:t>
      </w:r>
      <w:r w:rsidRPr="001727C1">
        <w:rPr>
          <w:rFonts w:ascii="Times New Roman" w:hAnsi="Times New Roman"/>
          <w:sz w:val="22"/>
          <w:szCs w:val="22"/>
        </w:rPr>
        <w:t>%</w:t>
      </w:r>
      <w:r>
        <w:rPr>
          <w:rFonts w:ascii="Times New Roman" w:hAnsi="Times New Roman"/>
          <w:sz w:val="22"/>
          <w:szCs w:val="22"/>
        </w:rPr>
        <w:t xml:space="preserve"> agreed and </w:t>
      </w:r>
      <w:r w:rsidR="00282DC6">
        <w:rPr>
          <w:rFonts w:ascii="Times New Roman" w:hAnsi="Times New Roman"/>
          <w:sz w:val="22"/>
          <w:szCs w:val="22"/>
        </w:rPr>
        <w:t>35</w:t>
      </w:r>
      <w:r w:rsidR="00282DC6" w:rsidRPr="001727C1">
        <w:rPr>
          <w:rFonts w:ascii="Times New Roman" w:hAnsi="Times New Roman"/>
          <w:sz w:val="22"/>
          <w:szCs w:val="22"/>
        </w:rPr>
        <w:t>%</w:t>
      </w:r>
      <w:r w:rsidR="00282DC6">
        <w:rPr>
          <w:rFonts w:ascii="Times New Roman" w:hAnsi="Times New Roman"/>
          <w:sz w:val="22"/>
          <w:szCs w:val="22"/>
        </w:rPr>
        <w:t xml:space="preserve"> disagreed). </w:t>
      </w:r>
      <w:r w:rsidR="00A15706">
        <w:rPr>
          <w:rFonts w:ascii="Times New Roman" w:hAnsi="Times New Roman"/>
          <w:sz w:val="22"/>
          <w:szCs w:val="22"/>
        </w:rPr>
        <w:t xml:space="preserve">In much the same vein, fewer and fewer Americans believe that “Houses of worship are </w:t>
      </w:r>
      <w:proofErr w:type="gramStart"/>
      <w:r w:rsidR="00A15706">
        <w:rPr>
          <w:rFonts w:ascii="Times New Roman" w:hAnsi="Times New Roman"/>
          <w:sz w:val="22"/>
          <w:szCs w:val="22"/>
        </w:rPr>
        <w:t>key</w:t>
      </w:r>
      <w:proofErr w:type="gramEnd"/>
      <w:r w:rsidR="00A15706">
        <w:rPr>
          <w:rFonts w:ascii="Times New Roman" w:hAnsi="Times New Roman"/>
          <w:sz w:val="22"/>
          <w:szCs w:val="22"/>
        </w:rPr>
        <w:t xml:space="preserve"> in solving important social problems” (from 75</w:t>
      </w:r>
      <w:r w:rsidR="00A15706" w:rsidRPr="001727C1">
        <w:rPr>
          <w:rFonts w:ascii="Times New Roman" w:hAnsi="Times New Roman"/>
          <w:sz w:val="22"/>
          <w:szCs w:val="22"/>
        </w:rPr>
        <w:t>%</w:t>
      </w:r>
      <w:r w:rsidR="00A15706">
        <w:rPr>
          <w:rFonts w:ascii="Times New Roman" w:hAnsi="Times New Roman"/>
          <w:sz w:val="22"/>
          <w:szCs w:val="22"/>
        </w:rPr>
        <w:t xml:space="preserve"> in March 2001, down to 58</w:t>
      </w:r>
      <w:r w:rsidR="00A15706" w:rsidRPr="001727C1">
        <w:rPr>
          <w:rFonts w:ascii="Times New Roman" w:hAnsi="Times New Roman"/>
          <w:sz w:val="22"/>
          <w:szCs w:val="22"/>
        </w:rPr>
        <w:t>%</w:t>
      </w:r>
      <w:r w:rsidR="00A15706">
        <w:rPr>
          <w:rFonts w:ascii="Times New Roman" w:hAnsi="Times New Roman"/>
          <w:sz w:val="22"/>
          <w:szCs w:val="22"/>
        </w:rPr>
        <w:t xml:space="preserve"> in June 2016). </w:t>
      </w:r>
      <w:r w:rsidR="00155F06">
        <w:rPr>
          <w:rFonts w:ascii="Times New Roman" w:hAnsi="Times New Roman"/>
          <w:sz w:val="22"/>
          <w:szCs w:val="22"/>
        </w:rPr>
        <w:t xml:space="preserve">Although there has been little decline in </w:t>
      </w:r>
      <w:r w:rsidR="00A658C4">
        <w:rPr>
          <w:rFonts w:ascii="Times New Roman" w:hAnsi="Times New Roman"/>
          <w:sz w:val="22"/>
          <w:szCs w:val="22"/>
        </w:rPr>
        <w:t>the</w:t>
      </w:r>
      <w:r w:rsidR="00155F06">
        <w:rPr>
          <w:rFonts w:ascii="Times New Roman" w:hAnsi="Times New Roman"/>
          <w:sz w:val="22"/>
          <w:szCs w:val="22"/>
        </w:rPr>
        <w:t xml:space="preserve"> </w:t>
      </w:r>
      <w:r w:rsidR="00A658C4">
        <w:rPr>
          <w:rFonts w:ascii="Times New Roman" w:hAnsi="Times New Roman"/>
          <w:sz w:val="22"/>
          <w:szCs w:val="22"/>
        </w:rPr>
        <w:t>“</w:t>
      </w:r>
      <w:r w:rsidR="00155F06">
        <w:rPr>
          <w:rFonts w:ascii="Times New Roman" w:hAnsi="Times New Roman"/>
          <w:sz w:val="22"/>
          <w:szCs w:val="22"/>
        </w:rPr>
        <w:t>belief</w:t>
      </w:r>
      <w:r w:rsidR="00A658C4">
        <w:rPr>
          <w:rFonts w:ascii="Times New Roman" w:hAnsi="Times New Roman"/>
          <w:sz w:val="22"/>
          <w:szCs w:val="22"/>
        </w:rPr>
        <w:t>” variable</w:t>
      </w:r>
      <w:r w:rsidR="00155F06">
        <w:rPr>
          <w:rFonts w:ascii="Times New Roman" w:hAnsi="Times New Roman"/>
          <w:sz w:val="22"/>
          <w:szCs w:val="22"/>
        </w:rPr>
        <w:t xml:space="preserve"> </w:t>
      </w:r>
      <w:r w:rsidR="00155F06">
        <w:rPr>
          <w:rFonts w:ascii="Times New Roman" w:hAnsi="Times New Roman"/>
          <w:sz w:val="22"/>
          <w:szCs w:val="22"/>
        </w:rPr>
        <w:lastRenderedPageBreak/>
        <w:t xml:space="preserve">amongst the most religious, it does seem that the role of religion in American public life, especially as it relates to presidential politics, may be in decline. </w:t>
      </w:r>
    </w:p>
    <w:p w:rsidR="00BD2EE6" w:rsidRPr="00B65A97" w:rsidRDefault="00BD2EE6" w:rsidP="00BD2EE6">
      <w:pPr>
        <w:pStyle w:val="Paragraphedeliste"/>
        <w:tabs>
          <w:tab w:val="left" w:pos="426"/>
          <w:tab w:val="left" w:pos="567"/>
        </w:tabs>
        <w:ind w:left="0"/>
        <w:rPr>
          <w:rFonts w:ascii="Times New Roman" w:hAnsi="Times New Roman"/>
          <w:sz w:val="22"/>
          <w:szCs w:val="22"/>
        </w:rPr>
      </w:pPr>
    </w:p>
    <w:p w:rsidR="00B65A97" w:rsidRPr="00BD2EE6" w:rsidRDefault="009E6C70" w:rsidP="009E6C70">
      <w:pPr>
        <w:pStyle w:val="Paragraphedeliste"/>
        <w:numPr>
          <w:ilvl w:val="0"/>
          <w:numId w:val="1"/>
        </w:numPr>
        <w:tabs>
          <w:tab w:val="left" w:pos="426"/>
        </w:tabs>
        <w:ind w:left="0" w:firstLine="0"/>
        <w:rPr>
          <w:rFonts w:ascii="Times New Roman" w:hAnsi="Times New Roman"/>
          <w:sz w:val="22"/>
          <w:szCs w:val="22"/>
        </w:rPr>
      </w:pPr>
      <w:r>
        <w:rPr>
          <w:rFonts w:ascii="Times New Roman" w:hAnsi="Times New Roman"/>
          <w:b/>
          <w:sz w:val="22"/>
          <w:szCs w:val="22"/>
        </w:rPr>
        <w:t>Evangelicals Hold Out Against Trump</w:t>
      </w:r>
    </w:p>
    <w:p w:rsidR="00494004" w:rsidRDefault="00494004" w:rsidP="00494004">
      <w:pPr>
        <w:pStyle w:val="Paragraphedeliste"/>
        <w:tabs>
          <w:tab w:val="left" w:pos="426"/>
        </w:tabs>
        <w:ind w:left="0"/>
        <w:jc w:val="both"/>
        <w:rPr>
          <w:rFonts w:ascii="Times New Roman" w:hAnsi="Times New Roman"/>
          <w:sz w:val="22"/>
          <w:szCs w:val="22"/>
        </w:rPr>
      </w:pPr>
    </w:p>
    <w:p w:rsidR="00BD2EE6" w:rsidRDefault="00BD2EE6" w:rsidP="00494004">
      <w:pPr>
        <w:pStyle w:val="Paragraphedeliste"/>
        <w:tabs>
          <w:tab w:val="left" w:pos="426"/>
        </w:tabs>
        <w:ind w:left="0"/>
        <w:jc w:val="both"/>
        <w:rPr>
          <w:rFonts w:ascii="Times New Roman" w:hAnsi="Times New Roman"/>
          <w:sz w:val="22"/>
          <w:szCs w:val="22"/>
        </w:rPr>
      </w:pPr>
      <w:r>
        <w:rPr>
          <w:rFonts w:ascii="Times New Roman" w:hAnsi="Times New Roman"/>
          <w:sz w:val="22"/>
          <w:szCs w:val="22"/>
        </w:rPr>
        <w:t xml:space="preserve">As poll data from both Gallup and the </w:t>
      </w:r>
      <w:proofErr w:type="spellStart"/>
      <w:r>
        <w:rPr>
          <w:rFonts w:ascii="Times New Roman" w:hAnsi="Times New Roman"/>
          <w:sz w:val="22"/>
          <w:szCs w:val="22"/>
        </w:rPr>
        <w:t>Barna</w:t>
      </w:r>
      <w:proofErr w:type="spellEnd"/>
      <w:r>
        <w:rPr>
          <w:rFonts w:ascii="Times New Roman" w:hAnsi="Times New Roman"/>
          <w:sz w:val="22"/>
          <w:szCs w:val="22"/>
        </w:rPr>
        <w:t xml:space="preserve"> Group demonstrates, Evangelicals came late to the Trump campaign. </w:t>
      </w:r>
      <w:r w:rsidR="007F597A">
        <w:rPr>
          <w:rFonts w:ascii="Times New Roman" w:hAnsi="Times New Roman"/>
          <w:sz w:val="22"/>
          <w:szCs w:val="22"/>
        </w:rPr>
        <w:t>Earlier in the race</w:t>
      </w:r>
      <w:r w:rsidR="008F6E2B">
        <w:rPr>
          <w:rFonts w:ascii="Times New Roman" w:hAnsi="Times New Roman"/>
          <w:sz w:val="22"/>
          <w:szCs w:val="22"/>
        </w:rPr>
        <w:t>,</w:t>
      </w:r>
      <w:r w:rsidR="007F597A">
        <w:rPr>
          <w:rFonts w:ascii="Times New Roman" w:hAnsi="Times New Roman"/>
          <w:sz w:val="22"/>
          <w:szCs w:val="22"/>
        </w:rPr>
        <w:t xml:space="preserve"> religious conservatives</w:t>
      </w:r>
      <w:r>
        <w:rPr>
          <w:rFonts w:ascii="Times New Roman" w:hAnsi="Times New Roman"/>
          <w:sz w:val="22"/>
          <w:szCs w:val="22"/>
        </w:rPr>
        <w:t xml:space="preserve"> </w:t>
      </w:r>
      <w:r w:rsidR="007F597A">
        <w:rPr>
          <w:rFonts w:ascii="Times New Roman" w:hAnsi="Times New Roman"/>
          <w:sz w:val="22"/>
          <w:szCs w:val="22"/>
        </w:rPr>
        <w:t xml:space="preserve">undeniably </w:t>
      </w:r>
      <w:r>
        <w:rPr>
          <w:rFonts w:ascii="Times New Roman" w:hAnsi="Times New Roman"/>
          <w:sz w:val="22"/>
          <w:szCs w:val="22"/>
        </w:rPr>
        <w:t xml:space="preserve">favored </w:t>
      </w:r>
      <w:r w:rsidR="00792BAA">
        <w:rPr>
          <w:rFonts w:ascii="Times New Roman" w:hAnsi="Times New Roman"/>
          <w:sz w:val="22"/>
          <w:szCs w:val="22"/>
        </w:rPr>
        <w:t>Carson, Rubio, and Cruz, but as they slowly dropped out of the race the Evangelical voter was forced to make a decision: Republican or Democrat.</w:t>
      </w:r>
    </w:p>
    <w:p w:rsidR="00B713F4" w:rsidRDefault="00B713F4" w:rsidP="00BD2EE6">
      <w:pPr>
        <w:pStyle w:val="Paragraphedeliste"/>
        <w:tabs>
          <w:tab w:val="left" w:pos="426"/>
        </w:tabs>
        <w:ind w:left="0"/>
        <w:rPr>
          <w:rFonts w:ascii="Times New Roman" w:hAnsi="Times New Roman"/>
          <w:sz w:val="22"/>
          <w:szCs w:val="22"/>
        </w:rPr>
      </w:pPr>
    </w:p>
    <w:p w:rsidR="00B713F4" w:rsidRPr="00BD2EE6" w:rsidRDefault="00B713F4" w:rsidP="008F6E2B">
      <w:pPr>
        <w:pStyle w:val="Paragraphedeliste"/>
        <w:tabs>
          <w:tab w:val="left" w:pos="426"/>
        </w:tabs>
        <w:ind w:left="0"/>
        <w:jc w:val="both"/>
        <w:rPr>
          <w:rFonts w:ascii="Times New Roman" w:hAnsi="Times New Roman"/>
          <w:sz w:val="22"/>
          <w:szCs w:val="22"/>
        </w:rPr>
      </w:pPr>
      <w:r>
        <w:rPr>
          <w:rFonts w:ascii="Times New Roman" w:hAnsi="Times New Roman"/>
          <w:sz w:val="22"/>
          <w:szCs w:val="22"/>
        </w:rPr>
        <w:t>The entrenchment</w:t>
      </w:r>
      <w:r w:rsidR="007F597A">
        <w:rPr>
          <w:rFonts w:ascii="Times New Roman" w:hAnsi="Times New Roman"/>
          <w:sz w:val="22"/>
          <w:szCs w:val="22"/>
        </w:rPr>
        <w:t xml:space="preserve"> and gridlock</w:t>
      </w:r>
      <w:r>
        <w:rPr>
          <w:rFonts w:ascii="Times New Roman" w:hAnsi="Times New Roman"/>
          <w:sz w:val="22"/>
          <w:szCs w:val="22"/>
        </w:rPr>
        <w:t xml:space="preserve"> of party loyalty cannot be overstated in a two-party system, especially concerning large electorates like Evangelical</w:t>
      </w:r>
      <w:r w:rsidR="00C05644">
        <w:rPr>
          <w:rFonts w:ascii="Times New Roman" w:hAnsi="Times New Roman"/>
          <w:sz w:val="22"/>
          <w:szCs w:val="22"/>
        </w:rPr>
        <w:t xml:space="preserve">s or White Protestants. What </w:t>
      </w:r>
      <w:proofErr w:type="gramStart"/>
      <w:r w:rsidR="00C05644">
        <w:rPr>
          <w:rFonts w:ascii="Times New Roman" w:hAnsi="Times New Roman"/>
          <w:sz w:val="22"/>
          <w:szCs w:val="22"/>
        </w:rPr>
        <w:t>is</w:t>
      </w:r>
      <w:proofErr w:type="gramEnd"/>
      <w:r w:rsidR="00C05644">
        <w:rPr>
          <w:rFonts w:ascii="Times New Roman" w:hAnsi="Times New Roman"/>
          <w:sz w:val="22"/>
          <w:szCs w:val="22"/>
        </w:rPr>
        <w:t xml:space="preserve"> interesting with the Evangelical vote, however, is that until the 1980’s these “values voters” were unimpressed by either party, and disengaged until the massive social </w:t>
      </w:r>
      <w:r w:rsidR="00DE0D7A">
        <w:rPr>
          <w:rFonts w:ascii="Times New Roman" w:hAnsi="Times New Roman"/>
          <w:sz w:val="22"/>
          <w:szCs w:val="22"/>
        </w:rPr>
        <w:t xml:space="preserve">movements of the 1960s and 70s. All voters, the highly religious included, put the economy and terrorism as the highest priorities of the election. With the exception of Supreme Court nominees (the judicial body which is expected to decide large </w:t>
      </w:r>
      <w:r w:rsidR="007F597A">
        <w:rPr>
          <w:rFonts w:ascii="Times New Roman" w:hAnsi="Times New Roman"/>
          <w:sz w:val="22"/>
          <w:szCs w:val="22"/>
        </w:rPr>
        <w:t xml:space="preserve">upcoming </w:t>
      </w:r>
      <w:r w:rsidR="00DE0D7A">
        <w:rPr>
          <w:rFonts w:ascii="Times New Roman" w:hAnsi="Times New Roman"/>
          <w:sz w:val="22"/>
          <w:szCs w:val="22"/>
        </w:rPr>
        <w:t>social issues like stem cell research, gender theory, and reproductive health), it would seem that religious voters have less interest i</w:t>
      </w:r>
      <w:r w:rsidR="007F597A">
        <w:rPr>
          <w:rFonts w:ascii="Times New Roman" w:hAnsi="Times New Roman"/>
          <w:sz w:val="22"/>
          <w:szCs w:val="22"/>
        </w:rPr>
        <w:t>n current electoral politics the</w:t>
      </w:r>
      <w:r w:rsidR="00DE0D7A">
        <w:rPr>
          <w:rFonts w:ascii="Times New Roman" w:hAnsi="Times New Roman"/>
          <w:sz w:val="22"/>
          <w:szCs w:val="22"/>
        </w:rPr>
        <w:t>n</w:t>
      </w:r>
      <w:r w:rsidR="008F6E2B">
        <w:rPr>
          <w:rFonts w:ascii="Times New Roman" w:hAnsi="Times New Roman"/>
          <w:sz w:val="22"/>
          <w:szCs w:val="22"/>
        </w:rPr>
        <w:t>,</w:t>
      </w:r>
      <w:r w:rsidR="00DE0D7A">
        <w:rPr>
          <w:rFonts w:ascii="Times New Roman" w:hAnsi="Times New Roman"/>
          <w:sz w:val="22"/>
          <w:szCs w:val="22"/>
        </w:rPr>
        <w:t xml:space="preserve"> when first mobilized </w:t>
      </w:r>
      <w:r w:rsidR="00B54FB2">
        <w:rPr>
          <w:rFonts w:ascii="Times New Roman" w:hAnsi="Times New Roman"/>
          <w:sz w:val="22"/>
          <w:szCs w:val="22"/>
        </w:rPr>
        <w:t xml:space="preserve">in the 1980s. Should we expect a demobilization of religious voters in the coming </w:t>
      </w:r>
      <w:r w:rsidR="00A56722">
        <w:rPr>
          <w:rFonts w:ascii="Times New Roman" w:hAnsi="Times New Roman"/>
          <w:sz w:val="22"/>
          <w:szCs w:val="22"/>
        </w:rPr>
        <w:t xml:space="preserve">U.S. </w:t>
      </w:r>
      <w:r w:rsidR="00B54FB2">
        <w:rPr>
          <w:rFonts w:ascii="Times New Roman" w:hAnsi="Times New Roman"/>
          <w:sz w:val="22"/>
          <w:szCs w:val="22"/>
        </w:rPr>
        <w:t>election cycles?</w:t>
      </w:r>
    </w:p>
    <w:p w:rsidR="00BD2EE6" w:rsidRPr="009E6C70" w:rsidRDefault="00BD2EE6" w:rsidP="00BD2EE6">
      <w:pPr>
        <w:pStyle w:val="Paragraphedeliste"/>
        <w:tabs>
          <w:tab w:val="left" w:pos="426"/>
        </w:tabs>
        <w:ind w:left="0"/>
        <w:rPr>
          <w:rFonts w:ascii="Times New Roman" w:hAnsi="Times New Roman"/>
          <w:sz w:val="22"/>
          <w:szCs w:val="22"/>
        </w:rPr>
      </w:pPr>
    </w:p>
    <w:p w:rsidR="009E6C70" w:rsidRPr="00700A41" w:rsidRDefault="009E6C70" w:rsidP="009E6C70">
      <w:pPr>
        <w:pStyle w:val="Paragraphedeliste"/>
        <w:numPr>
          <w:ilvl w:val="0"/>
          <w:numId w:val="1"/>
        </w:numPr>
        <w:tabs>
          <w:tab w:val="left" w:pos="426"/>
        </w:tabs>
        <w:ind w:left="0" w:firstLine="0"/>
        <w:rPr>
          <w:rFonts w:ascii="Times New Roman" w:hAnsi="Times New Roman"/>
          <w:sz w:val="22"/>
          <w:szCs w:val="22"/>
        </w:rPr>
      </w:pPr>
      <w:r>
        <w:rPr>
          <w:rFonts w:ascii="Times New Roman" w:hAnsi="Times New Roman"/>
          <w:b/>
          <w:sz w:val="22"/>
          <w:szCs w:val="22"/>
        </w:rPr>
        <w:t>Divergence from 2012 Voting Patterns</w:t>
      </w:r>
    </w:p>
    <w:p w:rsidR="00700A41" w:rsidRDefault="00700A41" w:rsidP="008F6E2B">
      <w:pPr>
        <w:pStyle w:val="Paragraphedeliste"/>
        <w:tabs>
          <w:tab w:val="left" w:pos="426"/>
        </w:tabs>
        <w:ind w:left="0"/>
        <w:jc w:val="both"/>
        <w:rPr>
          <w:rFonts w:ascii="Times New Roman" w:hAnsi="Times New Roman"/>
          <w:sz w:val="22"/>
          <w:szCs w:val="22"/>
        </w:rPr>
      </w:pPr>
      <w:r>
        <w:rPr>
          <w:rFonts w:ascii="Times New Roman" w:hAnsi="Times New Roman"/>
          <w:sz w:val="22"/>
          <w:szCs w:val="22"/>
        </w:rPr>
        <w:t xml:space="preserve">Public opinion data from June 2016, gathered by the Pew Research Center, reveals that </w:t>
      </w:r>
      <w:r w:rsidR="00A92242">
        <w:rPr>
          <w:rFonts w:ascii="Times New Roman" w:hAnsi="Times New Roman"/>
          <w:sz w:val="22"/>
          <w:szCs w:val="22"/>
        </w:rPr>
        <w:t>Evangelical support of the republican ca</w:t>
      </w:r>
      <w:r w:rsidR="004B6FD2">
        <w:rPr>
          <w:rFonts w:ascii="Times New Roman" w:hAnsi="Times New Roman"/>
          <w:sz w:val="22"/>
          <w:szCs w:val="22"/>
        </w:rPr>
        <w:t>ndidate has remained consistent.</w:t>
      </w:r>
      <w:r w:rsidR="00A92242">
        <w:rPr>
          <w:rFonts w:ascii="Times New Roman" w:hAnsi="Times New Roman"/>
          <w:sz w:val="22"/>
          <w:szCs w:val="22"/>
        </w:rPr>
        <w:t xml:space="preserve"> Evangelicals even support Trump </w:t>
      </w:r>
      <w:r w:rsidR="00A92242">
        <w:rPr>
          <w:rFonts w:ascii="Times New Roman" w:hAnsi="Times New Roman"/>
          <w:i/>
          <w:sz w:val="22"/>
          <w:szCs w:val="22"/>
        </w:rPr>
        <w:t>more</w:t>
      </w:r>
      <w:r w:rsidR="00A92242">
        <w:rPr>
          <w:rFonts w:ascii="Times New Roman" w:hAnsi="Times New Roman"/>
          <w:sz w:val="22"/>
          <w:szCs w:val="22"/>
        </w:rPr>
        <w:t xml:space="preserve"> than they did Romney. What has changed, however, is their reasoning behind supporting the party as well as the wider trends among the ‘most religious’ voters. </w:t>
      </w:r>
    </w:p>
    <w:p w:rsidR="007707D9" w:rsidRDefault="007707D9" w:rsidP="00700A41">
      <w:pPr>
        <w:pStyle w:val="Paragraphedeliste"/>
        <w:tabs>
          <w:tab w:val="left" w:pos="426"/>
        </w:tabs>
        <w:ind w:left="0"/>
        <w:rPr>
          <w:rFonts w:ascii="Times New Roman" w:hAnsi="Times New Roman"/>
          <w:sz w:val="22"/>
          <w:szCs w:val="22"/>
        </w:rPr>
      </w:pPr>
    </w:p>
    <w:p w:rsidR="007707D9" w:rsidRDefault="007707D9" w:rsidP="00196F2A">
      <w:pPr>
        <w:pStyle w:val="Paragraphedeliste"/>
        <w:tabs>
          <w:tab w:val="left" w:pos="426"/>
        </w:tabs>
        <w:ind w:left="0"/>
        <w:jc w:val="both"/>
        <w:rPr>
          <w:rFonts w:ascii="Times New Roman" w:hAnsi="Times New Roman"/>
          <w:sz w:val="22"/>
          <w:szCs w:val="22"/>
        </w:rPr>
      </w:pPr>
      <w:r>
        <w:rPr>
          <w:rFonts w:ascii="Times New Roman" w:hAnsi="Times New Roman"/>
          <w:sz w:val="22"/>
          <w:szCs w:val="22"/>
        </w:rPr>
        <w:t xml:space="preserve">A sizeable portion of the Evangelical electorate have adopted a “lesser of two evils” reasoning in 2016. Though this approach to politics is </w:t>
      </w:r>
      <w:r w:rsidR="004B6FD2">
        <w:rPr>
          <w:rFonts w:ascii="Times New Roman" w:hAnsi="Times New Roman"/>
          <w:sz w:val="22"/>
          <w:szCs w:val="22"/>
        </w:rPr>
        <w:t>familiar to two-</w:t>
      </w:r>
      <w:r>
        <w:rPr>
          <w:rFonts w:ascii="Times New Roman" w:hAnsi="Times New Roman"/>
          <w:sz w:val="22"/>
          <w:szCs w:val="22"/>
        </w:rPr>
        <w:t xml:space="preserve">party systems, </w:t>
      </w:r>
      <w:r w:rsidR="00EC18ED">
        <w:rPr>
          <w:rFonts w:ascii="Times New Roman" w:hAnsi="Times New Roman"/>
          <w:sz w:val="22"/>
          <w:szCs w:val="22"/>
        </w:rPr>
        <w:t xml:space="preserve">since their marriage to the GOP, Evangelicals have rarely needed such resorts because previous candidates have so seamlessly represented Evangelical values and political interests. The history of Evangelical political mobilization (which tells the story of an electorate largely dormant until the Moral Majority of the 1980s) suggests that this particular population may be less willing to “tolerate” a party whose candidates no longer represent their interests—they may leave electoral politics altogether. </w:t>
      </w:r>
    </w:p>
    <w:p w:rsidR="00EC18ED" w:rsidRDefault="00EC18ED" w:rsidP="00700A41">
      <w:pPr>
        <w:pStyle w:val="Paragraphedeliste"/>
        <w:tabs>
          <w:tab w:val="left" w:pos="426"/>
        </w:tabs>
        <w:ind w:left="0"/>
        <w:rPr>
          <w:rFonts w:ascii="Times New Roman" w:hAnsi="Times New Roman"/>
          <w:sz w:val="22"/>
          <w:szCs w:val="22"/>
        </w:rPr>
      </w:pPr>
    </w:p>
    <w:p w:rsidR="00EC18ED" w:rsidRDefault="00EC18ED" w:rsidP="00024439">
      <w:pPr>
        <w:pStyle w:val="Paragraphedeliste"/>
        <w:tabs>
          <w:tab w:val="left" w:pos="426"/>
        </w:tabs>
        <w:ind w:left="0"/>
        <w:jc w:val="both"/>
        <w:rPr>
          <w:rFonts w:ascii="Times New Roman" w:hAnsi="Times New Roman"/>
          <w:sz w:val="22"/>
          <w:szCs w:val="22"/>
        </w:rPr>
      </w:pPr>
      <w:r>
        <w:rPr>
          <w:rFonts w:ascii="Times New Roman" w:hAnsi="Times New Roman"/>
          <w:sz w:val="22"/>
          <w:szCs w:val="22"/>
        </w:rPr>
        <w:t xml:space="preserve">Aside from </w:t>
      </w:r>
      <w:r w:rsidR="006D3F7B">
        <w:rPr>
          <w:rFonts w:ascii="Times New Roman" w:hAnsi="Times New Roman"/>
          <w:sz w:val="22"/>
          <w:szCs w:val="22"/>
        </w:rPr>
        <w:t xml:space="preserve">the </w:t>
      </w:r>
      <w:r>
        <w:rPr>
          <w:rFonts w:ascii="Times New Roman" w:hAnsi="Times New Roman"/>
          <w:sz w:val="22"/>
          <w:szCs w:val="22"/>
        </w:rPr>
        <w:t>less than ideal circumstances of the Evan</w:t>
      </w:r>
      <w:r w:rsidR="001727C1">
        <w:rPr>
          <w:rFonts w:ascii="Times New Roman" w:hAnsi="Times New Roman"/>
          <w:sz w:val="22"/>
          <w:szCs w:val="22"/>
        </w:rPr>
        <w:t xml:space="preserve">gelical endorsement, 2016 reveals a 12-percentage point rise in dissatisfaction of candidates </w:t>
      </w:r>
      <w:r w:rsidR="001727C1">
        <w:rPr>
          <w:rFonts w:ascii="Times New Roman" w:hAnsi="Times New Roman"/>
          <w:sz w:val="22"/>
          <w:szCs w:val="22"/>
        </w:rPr>
        <w:lastRenderedPageBreak/>
        <w:t>amongst Protestants. In 2012 only 41</w:t>
      </w:r>
      <w:r w:rsidR="001727C1" w:rsidRPr="001727C1">
        <w:rPr>
          <w:rFonts w:ascii="Times New Roman" w:hAnsi="Times New Roman"/>
          <w:sz w:val="22"/>
          <w:szCs w:val="22"/>
        </w:rPr>
        <w:t>%</w:t>
      </w:r>
      <w:r w:rsidR="001727C1">
        <w:rPr>
          <w:rFonts w:ascii="Times New Roman" w:hAnsi="Times New Roman"/>
          <w:sz w:val="22"/>
          <w:szCs w:val="22"/>
        </w:rPr>
        <w:t xml:space="preserve"> responded that they were “not too/ not at all satisfied with candidates” whereas in 2016 53</w:t>
      </w:r>
      <w:r w:rsidR="001727C1" w:rsidRPr="001727C1">
        <w:rPr>
          <w:rFonts w:ascii="Times New Roman" w:hAnsi="Times New Roman"/>
          <w:sz w:val="22"/>
          <w:szCs w:val="22"/>
        </w:rPr>
        <w:t>%</w:t>
      </w:r>
      <w:r w:rsidR="001727C1">
        <w:rPr>
          <w:rFonts w:ascii="Times New Roman" w:hAnsi="Times New Roman"/>
          <w:sz w:val="22"/>
          <w:szCs w:val="22"/>
        </w:rPr>
        <w:t xml:space="preserve"> expressed dissatisfaction. </w:t>
      </w:r>
      <w:r w:rsidR="00D43349">
        <w:rPr>
          <w:rFonts w:ascii="Times New Roman" w:hAnsi="Times New Roman"/>
          <w:sz w:val="22"/>
          <w:szCs w:val="22"/>
        </w:rPr>
        <w:t>This rise is significant because it indicates that Protestants are becoming disenchanted with the candidates (and perhaps the party) that once captivated their vote.</w:t>
      </w:r>
    </w:p>
    <w:p w:rsidR="00C05644" w:rsidRDefault="00C05644" w:rsidP="00700A41">
      <w:pPr>
        <w:pStyle w:val="Paragraphedeliste"/>
        <w:tabs>
          <w:tab w:val="left" w:pos="426"/>
        </w:tabs>
        <w:ind w:left="0"/>
        <w:rPr>
          <w:rFonts w:ascii="Times New Roman" w:hAnsi="Times New Roman"/>
          <w:sz w:val="22"/>
          <w:szCs w:val="22"/>
        </w:rPr>
      </w:pPr>
    </w:p>
    <w:p w:rsidR="00D43349" w:rsidRDefault="00D43349" w:rsidP="00024439">
      <w:pPr>
        <w:pStyle w:val="Paragraphedeliste"/>
        <w:tabs>
          <w:tab w:val="left" w:pos="426"/>
        </w:tabs>
        <w:ind w:left="0"/>
        <w:jc w:val="both"/>
        <w:rPr>
          <w:rFonts w:ascii="Times New Roman" w:hAnsi="Times New Roman"/>
          <w:sz w:val="22"/>
          <w:szCs w:val="22"/>
        </w:rPr>
      </w:pPr>
      <w:r>
        <w:rPr>
          <w:rFonts w:ascii="Times New Roman" w:hAnsi="Times New Roman"/>
          <w:sz w:val="22"/>
          <w:szCs w:val="22"/>
        </w:rPr>
        <w:t xml:space="preserve">In conclusion, though Trump has been able to win the Evangelical vote, there is considerable discontent with the Republican Party. Out of all the nominees for the Republican ticket, Trump was the one who resonated </w:t>
      </w:r>
      <w:r w:rsidRPr="004C05CD">
        <w:rPr>
          <w:rFonts w:ascii="Times New Roman" w:hAnsi="Times New Roman"/>
          <w:i/>
          <w:sz w:val="22"/>
          <w:szCs w:val="22"/>
        </w:rPr>
        <w:t>least</w:t>
      </w:r>
      <w:r>
        <w:rPr>
          <w:rFonts w:ascii="Times New Roman" w:hAnsi="Times New Roman"/>
          <w:sz w:val="22"/>
          <w:szCs w:val="22"/>
        </w:rPr>
        <w:t xml:space="preserve"> with the highly religious. When there were republican alternatives to Trump, which seemed more closely aligned to conservative religious values, Evangelicals quickly gave their support. The present endorsement reveals a desire to vote against the opponent (Clinton) rather than to express support for Trump. </w:t>
      </w:r>
      <w:r w:rsidR="00276CD9">
        <w:rPr>
          <w:rFonts w:ascii="Times New Roman" w:hAnsi="Times New Roman"/>
          <w:sz w:val="22"/>
          <w:szCs w:val="22"/>
        </w:rPr>
        <w:t xml:space="preserve">The nomination of a considerably “less religious” candidate not only causes discontentment amongst the religious voters, but also underlines an ever increasing public opinion that a president may not need to be religious to effectively lead the country and </w:t>
      </w:r>
      <w:r w:rsidR="00F66639">
        <w:rPr>
          <w:rFonts w:ascii="Times New Roman" w:hAnsi="Times New Roman"/>
          <w:sz w:val="22"/>
          <w:szCs w:val="22"/>
        </w:rPr>
        <w:t>that religion is less indispensa</w:t>
      </w:r>
      <w:r w:rsidR="00276CD9">
        <w:rPr>
          <w:rFonts w:ascii="Times New Roman" w:hAnsi="Times New Roman"/>
          <w:sz w:val="22"/>
          <w:szCs w:val="22"/>
        </w:rPr>
        <w:t xml:space="preserve">ble than in the past in solving America’s major social problems. </w:t>
      </w:r>
      <w:r w:rsidR="00AD4B39">
        <w:rPr>
          <w:rFonts w:ascii="Times New Roman" w:hAnsi="Times New Roman"/>
          <w:sz w:val="22"/>
          <w:szCs w:val="22"/>
        </w:rPr>
        <w:t xml:space="preserve">Though religion continues to be significant in the American public sphere, the 2016 election cycle finds </w:t>
      </w:r>
      <w:r w:rsidR="004C05CD">
        <w:rPr>
          <w:rFonts w:ascii="Times New Roman" w:hAnsi="Times New Roman"/>
          <w:sz w:val="22"/>
          <w:szCs w:val="22"/>
        </w:rPr>
        <w:t>religions</w:t>
      </w:r>
      <w:r w:rsidR="00AD4B39">
        <w:rPr>
          <w:rFonts w:ascii="Times New Roman" w:hAnsi="Times New Roman"/>
          <w:sz w:val="22"/>
          <w:szCs w:val="22"/>
        </w:rPr>
        <w:t xml:space="preserve"> significance in </w:t>
      </w:r>
      <w:r w:rsidR="00C875CC">
        <w:rPr>
          <w:rFonts w:ascii="Times New Roman" w:hAnsi="Times New Roman"/>
          <w:sz w:val="22"/>
          <w:szCs w:val="22"/>
        </w:rPr>
        <w:t xml:space="preserve">just how insignificant it seems to have been. </w:t>
      </w:r>
    </w:p>
    <w:p w:rsidR="00F66639" w:rsidRDefault="00F66639" w:rsidP="00024439">
      <w:pPr>
        <w:pStyle w:val="Paragraphedeliste"/>
        <w:tabs>
          <w:tab w:val="left" w:pos="426"/>
        </w:tabs>
        <w:ind w:left="0"/>
        <w:jc w:val="both"/>
        <w:rPr>
          <w:rFonts w:ascii="Times New Roman" w:hAnsi="Times New Roman"/>
          <w:sz w:val="22"/>
          <w:szCs w:val="22"/>
        </w:rPr>
      </w:pPr>
    </w:p>
    <w:p w:rsidR="00F66639" w:rsidRDefault="00F66639" w:rsidP="00024439">
      <w:pPr>
        <w:pStyle w:val="Paragraphedeliste"/>
        <w:tabs>
          <w:tab w:val="left" w:pos="426"/>
        </w:tabs>
        <w:ind w:left="0"/>
        <w:jc w:val="both"/>
        <w:rPr>
          <w:rFonts w:ascii="Times New Roman" w:hAnsi="Times New Roman"/>
          <w:sz w:val="22"/>
          <w:szCs w:val="22"/>
        </w:rPr>
      </w:pPr>
    </w:p>
    <w:p w:rsidR="00F66639" w:rsidRPr="00C7446B" w:rsidRDefault="00F66639" w:rsidP="00024439">
      <w:pPr>
        <w:pStyle w:val="Paragraphedeliste"/>
        <w:tabs>
          <w:tab w:val="left" w:pos="426"/>
        </w:tabs>
        <w:ind w:left="0"/>
        <w:jc w:val="both"/>
        <w:rPr>
          <w:rFonts w:ascii="Times New Roman" w:hAnsi="Times New Roman"/>
          <w:b/>
          <w:sz w:val="22"/>
          <w:szCs w:val="22"/>
        </w:rPr>
      </w:pPr>
      <w:r w:rsidRPr="00C7446B">
        <w:rPr>
          <w:rFonts w:ascii="Times New Roman" w:hAnsi="Times New Roman"/>
          <w:b/>
          <w:sz w:val="22"/>
          <w:szCs w:val="22"/>
        </w:rPr>
        <w:t>ROBIN PRESTHUS</w:t>
      </w:r>
    </w:p>
    <w:p w:rsidR="00F66639" w:rsidRDefault="00F66639" w:rsidP="00024439">
      <w:pPr>
        <w:pStyle w:val="Paragraphedeliste"/>
        <w:tabs>
          <w:tab w:val="left" w:pos="426"/>
        </w:tabs>
        <w:ind w:left="0"/>
        <w:jc w:val="both"/>
        <w:rPr>
          <w:rFonts w:ascii="Times New Roman" w:hAnsi="Times New Roman"/>
          <w:sz w:val="22"/>
          <w:szCs w:val="22"/>
        </w:rPr>
      </w:pPr>
      <w:r>
        <w:rPr>
          <w:rFonts w:ascii="Times New Roman" w:hAnsi="Times New Roman"/>
          <w:sz w:val="22"/>
          <w:szCs w:val="22"/>
        </w:rPr>
        <w:t>Master Religion and Societies</w:t>
      </w:r>
    </w:p>
    <w:p w:rsidR="00F66639" w:rsidRPr="00A92242" w:rsidRDefault="00F66639" w:rsidP="00024439">
      <w:pPr>
        <w:pStyle w:val="Paragraphedeliste"/>
        <w:tabs>
          <w:tab w:val="left" w:pos="426"/>
        </w:tabs>
        <w:ind w:left="0"/>
        <w:jc w:val="both"/>
        <w:rPr>
          <w:rFonts w:ascii="Times New Roman" w:hAnsi="Times New Roman"/>
          <w:sz w:val="22"/>
          <w:szCs w:val="22"/>
        </w:rPr>
      </w:pPr>
      <w:r>
        <w:rPr>
          <w:rFonts w:ascii="Times New Roman" w:hAnsi="Times New Roman"/>
          <w:sz w:val="22"/>
          <w:szCs w:val="22"/>
        </w:rPr>
        <w:t>Science Po Aix</w:t>
      </w:r>
    </w:p>
    <w:sectPr w:rsidR="00F66639" w:rsidRPr="00A92242" w:rsidSect="009E6C70">
      <w:footerReference w:type="even" r:id="rId9"/>
      <w:footerReference w:type="default" r:id="rId10"/>
      <w:pgSz w:w="11900" w:h="16840"/>
      <w:pgMar w:top="720" w:right="720" w:bottom="72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F8" w:rsidRDefault="003813F8" w:rsidP="00991196">
      <w:r>
        <w:separator/>
      </w:r>
    </w:p>
  </w:endnote>
  <w:endnote w:type="continuationSeparator" w:id="0">
    <w:p w:rsidR="003813F8" w:rsidRDefault="003813F8" w:rsidP="009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39" w:rsidRDefault="00AD4B39" w:rsidP="0099119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D4B39" w:rsidRDefault="00AD4B39" w:rsidP="0099119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39" w:rsidRPr="00991196" w:rsidRDefault="00AD4B39" w:rsidP="00991196">
    <w:pPr>
      <w:pStyle w:val="Pieddepage"/>
      <w:framePr w:wrap="around" w:vAnchor="text" w:hAnchor="margin" w:xAlign="right" w:y="1"/>
      <w:rPr>
        <w:rStyle w:val="Numrodepage"/>
        <w:sz w:val="20"/>
        <w:szCs w:val="20"/>
      </w:rPr>
    </w:pPr>
    <w:r w:rsidRPr="00991196">
      <w:rPr>
        <w:rStyle w:val="Numrodepage"/>
        <w:sz w:val="20"/>
        <w:szCs w:val="20"/>
      </w:rPr>
      <w:fldChar w:fldCharType="begin"/>
    </w:r>
    <w:r w:rsidRPr="00991196">
      <w:rPr>
        <w:rStyle w:val="Numrodepage"/>
        <w:sz w:val="20"/>
        <w:szCs w:val="20"/>
      </w:rPr>
      <w:instrText xml:space="preserve">PAGE  </w:instrText>
    </w:r>
    <w:r w:rsidRPr="00991196">
      <w:rPr>
        <w:rStyle w:val="Numrodepage"/>
        <w:sz w:val="20"/>
        <w:szCs w:val="20"/>
      </w:rPr>
      <w:fldChar w:fldCharType="separate"/>
    </w:r>
    <w:r w:rsidR="00354FB4">
      <w:rPr>
        <w:rStyle w:val="Numrodepage"/>
        <w:noProof/>
        <w:sz w:val="20"/>
        <w:szCs w:val="20"/>
      </w:rPr>
      <w:t>1</w:t>
    </w:r>
    <w:r w:rsidRPr="00991196">
      <w:rPr>
        <w:rStyle w:val="Numrodepage"/>
        <w:sz w:val="20"/>
        <w:szCs w:val="20"/>
      </w:rPr>
      <w:fldChar w:fldCharType="end"/>
    </w:r>
    <w:r w:rsidRPr="00991196">
      <w:rPr>
        <w:rStyle w:val="Numrodepage"/>
        <w:sz w:val="20"/>
        <w:szCs w:val="20"/>
      </w:rPr>
      <w:t xml:space="preserve"> </w:t>
    </w:r>
    <w:proofErr w:type="spellStart"/>
    <w:r w:rsidRPr="00991196">
      <w:rPr>
        <w:rStyle w:val="Numrodepage"/>
        <w:sz w:val="20"/>
        <w:szCs w:val="20"/>
      </w:rPr>
      <w:t>Presthus</w:t>
    </w:r>
    <w:proofErr w:type="spellEnd"/>
  </w:p>
  <w:p w:rsidR="00AD4B39" w:rsidRPr="00991196" w:rsidRDefault="00AD4B39" w:rsidP="00991196">
    <w:pPr>
      <w:pStyle w:val="Pieddepage"/>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F8" w:rsidRDefault="003813F8" w:rsidP="00991196">
      <w:r>
        <w:separator/>
      </w:r>
    </w:p>
  </w:footnote>
  <w:footnote w:type="continuationSeparator" w:id="0">
    <w:p w:rsidR="003813F8" w:rsidRDefault="003813F8" w:rsidP="00991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8A7"/>
    <w:multiLevelType w:val="hybridMultilevel"/>
    <w:tmpl w:val="ACE8B1FA"/>
    <w:lvl w:ilvl="0" w:tplc="9CF26B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9E"/>
    <w:rsid w:val="00024439"/>
    <w:rsid w:val="000373D7"/>
    <w:rsid w:val="00082DF7"/>
    <w:rsid w:val="001163CC"/>
    <w:rsid w:val="00155F06"/>
    <w:rsid w:val="001727C1"/>
    <w:rsid w:val="00196F2A"/>
    <w:rsid w:val="00276CD9"/>
    <w:rsid w:val="00282DC6"/>
    <w:rsid w:val="00354FB4"/>
    <w:rsid w:val="003813F8"/>
    <w:rsid w:val="00384643"/>
    <w:rsid w:val="003C5871"/>
    <w:rsid w:val="00494004"/>
    <w:rsid w:val="004B6FD2"/>
    <w:rsid w:val="004C05CD"/>
    <w:rsid w:val="00624D6A"/>
    <w:rsid w:val="006D3F7B"/>
    <w:rsid w:val="00700A41"/>
    <w:rsid w:val="007707D9"/>
    <w:rsid w:val="00792BAA"/>
    <w:rsid w:val="007F597A"/>
    <w:rsid w:val="008171AC"/>
    <w:rsid w:val="008F6E2B"/>
    <w:rsid w:val="00991196"/>
    <w:rsid w:val="009E6C70"/>
    <w:rsid w:val="00A15706"/>
    <w:rsid w:val="00A24D9E"/>
    <w:rsid w:val="00A56722"/>
    <w:rsid w:val="00A658C4"/>
    <w:rsid w:val="00A92242"/>
    <w:rsid w:val="00AA1FD6"/>
    <w:rsid w:val="00AD4B39"/>
    <w:rsid w:val="00B00976"/>
    <w:rsid w:val="00B54FB2"/>
    <w:rsid w:val="00B65A97"/>
    <w:rsid w:val="00B713F4"/>
    <w:rsid w:val="00BD2EE6"/>
    <w:rsid w:val="00C05644"/>
    <w:rsid w:val="00C33DBE"/>
    <w:rsid w:val="00C7446B"/>
    <w:rsid w:val="00C8656D"/>
    <w:rsid w:val="00C875CC"/>
    <w:rsid w:val="00D43349"/>
    <w:rsid w:val="00D92A0C"/>
    <w:rsid w:val="00DE0D7A"/>
    <w:rsid w:val="00E37AE4"/>
    <w:rsid w:val="00EC18ED"/>
    <w:rsid w:val="00EC5337"/>
    <w:rsid w:val="00F6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91196"/>
    <w:pPr>
      <w:tabs>
        <w:tab w:val="center" w:pos="4320"/>
        <w:tab w:val="right" w:pos="8640"/>
      </w:tabs>
    </w:pPr>
  </w:style>
  <w:style w:type="character" w:customStyle="1" w:styleId="PieddepageCar">
    <w:name w:val="Pied de page Car"/>
    <w:basedOn w:val="Policepardfaut"/>
    <w:link w:val="Pieddepage"/>
    <w:uiPriority w:val="99"/>
    <w:rsid w:val="00991196"/>
  </w:style>
  <w:style w:type="character" w:styleId="Numrodepage">
    <w:name w:val="page number"/>
    <w:basedOn w:val="Policepardfaut"/>
    <w:uiPriority w:val="99"/>
    <w:semiHidden/>
    <w:unhideWhenUsed/>
    <w:rsid w:val="00991196"/>
  </w:style>
  <w:style w:type="paragraph" w:styleId="En-tte">
    <w:name w:val="header"/>
    <w:basedOn w:val="Normal"/>
    <w:link w:val="En-tteCar"/>
    <w:uiPriority w:val="99"/>
    <w:unhideWhenUsed/>
    <w:rsid w:val="00991196"/>
    <w:pPr>
      <w:tabs>
        <w:tab w:val="center" w:pos="4320"/>
        <w:tab w:val="right" w:pos="8640"/>
      </w:tabs>
    </w:pPr>
  </w:style>
  <w:style w:type="character" w:customStyle="1" w:styleId="En-tteCar">
    <w:name w:val="En-tête Car"/>
    <w:basedOn w:val="Policepardfaut"/>
    <w:link w:val="En-tte"/>
    <w:uiPriority w:val="99"/>
    <w:rsid w:val="00991196"/>
  </w:style>
  <w:style w:type="paragraph" w:styleId="Paragraphedeliste">
    <w:name w:val="List Paragraph"/>
    <w:basedOn w:val="Normal"/>
    <w:uiPriority w:val="34"/>
    <w:qFormat/>
    <w:rsid w:val="00B65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91196"/>
    <w:pPr>
      <w:tabs>
        <w:tab w:val="center" w:pos="4320"/>
        <w:tab w:val="right" w:pos="8640"/>
      </w:tabs>
    </w:pPr>
  </w:style>
  <w:style w:type="character" w:customStyle="1" w:styleId="PieddepageCar">
    <w:name w:val="Pied de page Car"/>
    <w:basedOn w:val="Policepardfaut"/>
    <w:link w:val="Pieddepage"/>
    <w:uiPriority w:val="99"/>
    <w:rsid w:val="00991196"/>
  </w:style>
  <w:style w:type="character" w:styleId="Numrodepage">
    <w:name w:val="page number"/>
    <w:basedOn w:val="Policepardfaut"/>
    <w:uiPriority w:val="99"/>
    <w:semiHidden/>
    <w:unhideWhenUsed/>
    <w:rsid w:val="00991196"/>
  </w:style>
  <w:style w:type="paragraph" w:styleId="En-tte">
    <w:name w:val="header"/>
    <w:basedOn w:val="Normal"/>
    <w:link w:val="En-tteCar"/>
    <w:uiPriority w:val="99"/>
    <w:unhideWhenUsed/>
    <w:rsid w:val="00991196"/>
    <w:pPr>
      <w:tabs>
        <w:tab w:val="center" w:pos="4320"/>
        <w:tab w:val="right" w:pos="8640"/>
      </w:tabs>
    </w:pPr>
  </w:style>
  <w:style w:type="character" w:customStyle="1" w:styleId="En-tteCar">
    <w:name w:val="En-tête Car"/>
    <w:basedOn w:val="Policepardfaut"/>
    <w:link w:val="En-tte"/>
    <w:uiPriority w:val="99"/>
    <w:rsid w:val="00991196"/>
  </w:style>
  <w:style w:type="paragraph" w:styleId="Paragraphedeliste">
    <w:name w:val="List Paragraph"/>
    <w:basedOn w:val="Normal"/>
    <w:uiPriority w:val="34"/>
    <w:qFormat/>
    <w:rsid w:val="00B65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DBF4-CE64-42EE-A0C2-32D6CA71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1034</Words>
  <Characters>5687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Presthus</dc:creator>
  <cp:lastModifiedBy>Blandine</cp:lastModifiedBy>
  <cp:revision>3</cp:revision>
  <dcterms:created xsi:type="dcterms:W3CDTF">2016-09-19T09:02:00Z</dcterms:created>
  <dcterms:modified xsi:type="dcterms:W3CDTF">2016-09-21T08:58:00Z</dcterms:modified>
</cp:coreProperties>
</file>